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1F" w:rsidRPr="00B571E3" w:rsidRDefault="00B63CD2" w:rsidP="00DC1987">
      <w:pPr>
        <w:rPr>
          <w:rFonts w:ascii="Arial" w:hAnsi="Arial" w:cs="Arial"/>
          <w:b/>
          <w:sz w:val="22"/>
          <w:szCs w:val="22"/>
        </w:rPr>
      </w:pPr>
      <w:bookmarkStart w:id="0" w:name="_GoBack"/>
      <w:bookmarkEnd w:id="0"/>
      <w:r>
        <w:rPr>
          <w:rFonts w:ascii="Arial" w:hAnsi="Arial" w:cs="Arial"/>
          <w:b/>
          <w:sz w:val="22"/>
          <w:szCs w:val="22"/>
        </w:rPr>
        <w:t xml:space="preserve">CAO </w:t>
      </w:r>
      <w:r w:rsidR="00B571E3" w:rsidRPr="00B571E3">
        <w:rPr>
          <w:rFonts w:ascii="Arial" w:hAnsi="Arial" w:cs="Arial"/>
          <w:b/>
          <w:sz w:val="22"/>
          <w:szCs w:val="22"/>
        </w:rPr>
        <w:t>M I</w:t>
      </w:r>
      <w:r w:rsidRPr="00B571E3">
        <w:rPr>
          <w:rFonts w:ascii="Arial" w:hAnsi="Arial" w:cs="Arial"/>
          <w:b/>
          <w:sz w:val="22"/>
          <w:szCs w:val="22"/>
        </w:rPr>
        <w:t>NSTRUCTION</w:t>
      </w:r>
      <w:r w:rsidR="00B571E3" w:rsidRPr="00B571E3">
        <w:rPr>
          <w:rFonts w:ascii="Arial" w:hAnsi="Arial" w:cs="Arial"/>
          <w:b/>
          <w:sz w:val="22"/>
          <w:szCs w:val="22"/>
        </w:rPr>
        <w:t xml:space="preserve"> </w:t>
      </w:r>
      <w:r w:rsidR="009E67B4">
        <w:rPr>
          <w:rFonts w:ascii="Arial" w:hAnsi="Arial" w:cs="Arial"/>
          <w:b/>
          <w:sz w:val="22"/>
          <w:szCs w:val="22"/>
        </w:rPr>
        <w:t>1</w:t>
      </w:r>
      <w:r w:rsidR="00DC1987">
        <w:rPr>
          <w:rFonts w:ascii="Arial" w:hAnsi="Arial" w:cs="Arial"/>
          <w:b/>
          <w:sz w:val="22"/>
          <w:szCs w:val="22"/>
        </w:rPr>
        <w:t xml:space="preserve">  </w:t>
      </w:r>
      <w:r w:rsidR="007D5F1F" w:rsidRPr="00B571E3">
        <w:rPr>
          <w:rFonts w:ascii="Arial" w:hAnsi="Arial" w:cs="Arial"/>
          <w:b/>
          <w:sz w:val="22"/>
          <w:szCs w:val="22"/>
        </w:rPr>
        <w:t xml:space="preserve">FILING A </w:t>
      </w:r>
      <w:r w:rsidR="00134449">
        <w:rPr>
          <w:rFonts w:ascii="Arial" w:hAnsi="Arial" w:cs="Arial"/>
          <w:b/>
          <w:sz w:val="22"/>
          <w:szCs w:val="22"/>
        </w:rPr>
        <w:t>PETITION</w:t>
      </w:r>
      <w:r w:rsidR="007D5F1F" w:rsidRPr="00B571E3">
        <w:rPr>
          <w:rFonts w:ascii="Arial" w:hAnsi="Arial" w:cs="Arial"/>
          <w:b/>
          <w:sz w:val="22"/>
          <w:szCs w:val="22"/>
        </w:rPr>
        <w:t xml:space="preserve"> FOR MODIFICATION</w:t>
      </w:r>
    </w:p>
    <w:p w:rsidR="007D5F1F" w:rsidRPr="00DC1987" w:rsidRDefault="007D5F1F">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rPr>
          <w:rFonts w:ascii="Arial" w:hAnsi="Arial" w:cs="Arial"/>
        </w:rPr>
      </w:pPr>
    </w:p>
    <w:p w:rsidR="007D5F1F" w:rsidRPr="00B571E3" w:rsidRDefault="007D5F1F">
      <w:pPr>
        <w:pStyle w:val="BodyText"/>
        <w:tabs>
          <w:tab w:val="clear" w:pos="0"/>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cs="Arial"/>
          <w:sz w:val="22"/>
          <w:szCs w:val="22"/>
        </w:rPr>
      </w:pPr>
      <w:r w:rsidRPr="00B571E3">
        <w:rPr>
          <w:rFonts w:ascii="Arial" w:hAnsi="Arial" w:cs="Arial"/>
          <w:sz w:val="22"/>
          <w:szCs w:val="22"/>
        </w:rPr>
        <w:t xml:space="preserve">The court may grant a modification (change) of child custody, visitation, or child support if there has been a substantial and material change in your circumstances and if it is in the best interest of your minor child/ren to do so.  However, if there has only been a brief period of time since the entry of the last </w:t>
      </w:r>
      <w:r w:rsidR="00A406EE">
        <w:rPr>
          <w:rFonts w:ascii="Arial" w:hAnsi="Arial" w:cs="Arial"/>
          <w:sz w:val="22"/>
          <w:szCs w:val="22"/>
        </w:rPr>
        <w:t>order, judgment or decree</w:t>
      </w:r>
      <w:r w:rsidRPr="00B571E3">
        <w:rPr>
          <w:rFonts w:ascii="Arial" w:hAnsi="Arial" w:cs="Arial"/>
          <w:sz w:val="22"/>
          <w:szCs w:val="22"/>
        </w:rPr>
        <w:t xml:space="preserve">, or if the child/ren has/have not lived in Idaho for at least six months, the court may not grant your </w:t>
      </w:r>
      <w:r w:rsidR="00134449">
        <w:rPr>
          <w:rFonts w:ascii="Arial" w:hAnsi="Arial" w:cs="Arial"/>
          <w:sz w:val="22"/>
          <w:szCs w:val="22"/>
        </w:rPr>
        <w:t>Petition</w:t>
      </w:r>
      <w:r w:rsidRPr="00B571E3">
        <w:rPr>
          <w:rFonts w:ascii="Arial" w:hAnsi="Arial" w:cs="Arial"/>
          <w:sz w:val="22"/>
          <w:szCs w:val="22"/>
        </w:rPr>
        <w:t xml:space="preserve"> unless there was a clerical mistake in the earlier </w:t>
      </w:r>
      <w:r w:rsidR="00A406EE">
        <w:rPr>
          <w:rFonts w:ascii="Arial" w:hAnsi="Arial" w:cs="Arial"/>
          <w:sz w:val="22"/>
          <w:szCs w:val="22"/>
        </w:rPr>
        <w:t>order, judgment or decree,</w:t>
      </w:r>
      <w:r w:rsidRPr="00B571E3">
        <w:rPr>
          <w:rFonts w:ascii="Arial" w:hAnsi="Arial" w:cs="Arial"/>
          <w:sz w:val="22"/>
          <w:szCs w:val="22"/>
        </w:rPr>
        <w:t xml:space="preserve"> or if an emergency exists.  The minimum time required may depend on these factors: the individual judge, the type of modification sought, whether the parties are in agreement as to the modification, whether the previous </w:t>
      </w:r>
      <w:r w:rsidR="00A406EE">
        <w:rPr>
          <w:rFonts w:ascii="Arial" w:hAnsi="Arial" w:cs="Arial"/>
          <w:sz w:val="22"/>
          <w:szCs w:val="22"/>
        </w:rPr>
        <w:t>order, judgment or decree</w:t>
      </w:r>
      <w:r w:rsidRPr="00B571E3">
        <w:rPr>
          <w:rFonts w:ascii="Arial" w:hAnsi="Arial" w:cs="Arial"/>
          <w:sz w:val="22"/>
          <w:szCs w:val="22"/>
        </w:rPr>
        <w:t xml:space="preserve"> was entered in Idaho or another jurisdiction and other circumstances.  These instructions outline the process for modifying an Idaho </w:t>
      </w:r>
      <w:r w:rsidR="00A406EE">
        <w:rPr>
          <w:rFonts w:ascii="Arial" w:hAnsi="Arial" w:cs="Arial"/>
          <w:sz w:val="22"/>
          <w:szCs w:val="22"/>
        </w:rPr>
        <w:t>order, judgment or decree</w:t>
      </w:r>
      <w:r w:rsidRPr="00B571E3">
        <w:rPr>
          <w:rFonts w:ascii="Arial" w:hAnsi="Arial" w:cs="Arial"/>
          <w:sz w:val="22"/>
          <w:szCs w:val="22"/>
        </w:rPr>
        <w:t xml:space="preserve">.  </w:t>
      </w:r>
    </w:p>
    <w:p w:rsidR="007D5F1F" w:rsidRPr="00DC1987" w:rsidRDefault="007D5F1F">
      <w:pPr>
        <w:pStyle w:val="BodyText"/>
        <w:tabs>
          <w:tab w:val="clear" w:pos="0"/>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cs="Arial"/>
          <w:sz w:val="20"/>
          <w:szCs w:val="20"/>
        </w:rPr>
      </w:pPr>
    </w:p>
    <w:p w:rsidR="007D5F1F" w:rsidRPr="00B571E3" w:rsidRDefault="007D5F1F">
      <w:pPr>
        <w:pStyle w:val="BodyText"/>
        <w:tabs>
          <w:tab w:val="clear" w:pos="0"/>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cs="Arial"/>
          <w:sz w:val="22"/>
          <w:szCs w:val="22"/>
        </w:rPr>
      </w:pPr>
      <w:r w:rsidRPr="00B571E3">
        <w:rPr>
          <w:rFonts w:ascii="Arial" w:hAnsi="Arial" w:cs="Arial"/>
          <w:sz w:val="22"/>
          <w:szCs w:val="22"/>
        </w:rPr>
        <w:t xml:space="preserve">YOU WILL BE SIGNING A STATEMENT THAT YOU HAVE READ THE </w:t>
      </w:r>
      <w:r w:rsidR="00134449">
        <w:rPr>
          <w:rFonts w:ascii="Arial" w:hAnsi="Arial" w:cs="Arial"/>
          <w:sz w:val="22"/>
          <w:szCs w:val="22"/>
        </w:rPr>
        <w:t>PETITION</w:t>
      </w:r>
      <w:r w:rsidRPr="00B571E3">
        <w:rPr>
          <w:rFonts w:ascii="Arial" w:hAnsi="Arial" w:cs="Arial"/>
          <w:sz w:val="22"/>
          <w:szCs w:val="22"/>
        </w:rPr>
        <w:t xml:space="preserve"> FOR MODIFICATION, KNOW THE CONTENTS AND BELIEVE THE CONTENTS TO BE TRUE.  TO AVOID MAKING ANY MISSTATEMENTS, BE SURE TO READ THE ENTIRE FORM.</w:t>
      </w:r>
    </w:p>
    <w:p w:rsidR="007D5F1F" w:rsidRPr="00DC1987" w:rsidRDefault="007D5F1F">
      <w:pPr>
        <w:rPr>
          <w:rFonts w:ascii="Arial" w:hAnsi="Arial" w:cs="Arial"/>
        </w:rPr>
      </w:pP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 xml:space="preserve">Step 1.  Talk to an Attorney, if Possible.  </w:t>
      </w: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63CD2">
        <w:rPr>
          <w:rFonts w:ascii="Arial" w:hAnsi="Arial" w:cs="Arial"/>
          <w:sz w:val="22"/>
          <w:szCs w:val="22"/>
        </w:rPr>
        <w:t>WARNING:</w:t>
      </w:r>
      <w:r w:rsidRPr="00B571E3">
        <w:rPr>
          <w:rFonts w:ascii="Arial" w:hAnsi="Arial" w:cs="Arial"/>
          <w:sz w:val="22"/>
          <w:szCs w:val="22"/>
        </w:rPr>
        <w:t xml:space="preserve">  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that you will be satisfied with the result.  You should always talk to a lawyer about your legal problems before filing any legal paperwork.  Even if you do not hire a lawyer to appear in your case, you may be able to find a lawyer to review your paperwork or give you more information about your rights.  Call the Idaho State Bar (208-334-4500) to provide you with the name of an attorney who handles this type of case.  Contact the Court Assistance Office for information about resources for low-income people</w:t>
      </w:r>
      <w:r w:rsidR="00B63CD2">
        <w:rPr>
          <w:rFonts w:ascii="Arial" w:hAnsi="Arial" w:cs="Arial"/>
          <w:sz w:val="22"/>
          <w:szCs w:val="22"/>
        </w:rPr>
        <w:t>,</w:t>
      </w:r>
      <w:r w:rsidR="00B63CD2" w:rsidRPr="00B63CD2">
        <w:rPr>
          <w:rFonts w:ascii="Arial" w:hAnsi="Arial" w:cs="Arial"/>
          <w:sz w:val="22"/>
          <w:szCs w:val="22"/>
        </w:rPr>
        <w:t xml:space="preserve"> </w:t>
      </w:r>
      <w:r w:rsidR="00B63CD2">
        <w:rPr>
          <w:rFonts w:ascii="Arial" w:hAnsi="Arial" w:cs="Arial"/>
          <w:sz w:val="22"/>
          <w:szCs w:val="22"/>
        </w:rPr>
        <w:t xml:space="preserve">or visit the Idaho Supreme Court’s </w:t>
      </w:r>
      <w:smartTag w:uri="urn:schemas-microsoft-com:office:smarttags" w:element="place">
        <w:smartTag w:uri="urn:schemas-microsoft-com:office:smarttags" w:element="PlaceName">
          <w:r w:rsidR="00B63CD2">
            <w:rPr>
              <w:rFonts w:ascii="Arial" w:hAnsi="Arial" w:cs="Arial"/>
              <w:sz w:val="22"/>
              <w:szCs w:val="22"/>
            </w:rPr>
            <w:t>Self-Help</w:t>
          </w:r>
        </w:smartTag>
        <w:r w:rsidR="00B63CD2">
          <w:rPr>
            <w:rFonts w:ascii="Arial" w:hAnsi="Arial" w:cs="Arial"/>
            <w:sz w:val="22"/>
            <w:szCs w:val="22"/>
          </w:rPr>
          <w:t xml:space="preserve"> </w:t>
        </w:r>
        <w:smartTag w:uri="urn:schemas-microsoft-com:office:smarttags" w:element="place">
          <w:r w:rsidR="00B63CD2">
            <w:rPr>
              <w:rFonts w:ascii="Arial" w:hAnsi="Arial" w:cs="Arial"/>
              <w:sz w:val="22"/>
              <w:szCs w:val="22"/>
            </w:rPr>
            <w:t>Center</w:t>
          </w:r>
        </w:smartTag>
      </w:smartTag>
      <w:r w:rsidR="00B63CD2">
        <w:rPr>
          <w:rFonts w:ascii="Arial" w:hAnsi="Arial" w:cs="Arial"/>
          <w:sz w:val="22"/>
          <w:szCs w:val="22"/>
        </w:rPr>
        <w:t xml:space="preserve"> at </w:t>
      </w:r>
      <w:hyperlink r:id="rId8" w:history="1">
        <w:r w:rsidR="00B63CD2" w:rsidRPr="00B87079">
          <w:rPr>
            <w:rStyle w:val="Hyperlink"/>
            <w:rFonts w:ascii="Arial" w:hAnsi="Arial" w:cs="Arial"/>
            <w:sz w:val="22"/>
            <w:szCs w:val="22"/>
          </w:rPr>
          <w:t>http://www.courtselfhelp.idaho.gov/</w:t>
        </w:r>
      </w:hyperlink>
      <w:r w:rsidRPr="00B571E3">
        <w:rPr>
          <w:rFonts w:ascii="Arial" w:hAnsi="Arial" w:cs="Arial"/>
          <w:sz w:val="22"/>
          <w:szCs w:val="22"/>
        </w:rPr>
        <w:t xml:space="preserve">.  </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7D5F1F" w:rsidRPr="00B571E3" w:rsidRDefault="007D5F1F">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sz w:val="22"/>
          <w:szCs w:val="22"/>
        </w:rPr>
      </w:pPr>
      <w:r w:rsidRPr="00B571E3">
        <w:rPr>
          <w:rFonts w:ascii="Arial" w:hAnsi="Arial" w:cs="Arial"/>
          <w:b/>
          <w:sz w:val="22"/>
          <w:szCs w:val="22"/>
        </w:rPr>
        <w:t>Step 2.  Complete the Required Forms.</w:t>
      </w:r>
    </w:p>
    <w:p w:rsidR="007D5F1F" w:rsidRPr="00B571E3" w:rsidRDefault="007D5F1F" w:rsidP="00B571E3">
      <w:pPr>
        <w:pStyle w:val="BodyText2"/>
        <w:tabs>
          <w:tab w:val="clear" w:pos="720"/>
          <w:tab w:val="left" w:pos="360"/>
        </w:tabs>
        <w:rPr>
          <w:rFonts w:ascii="Arial" w:hAnsi="Arial" w:cs="Arial"/>
          <w:b w:val="0"/>
          <w:bCs w:val="0"/>
          <w:sz w:val="22"/>
          <w:szCs w:val="22"/>
        </w:rPr>
      </w:pPr>
      <w:r w:rsidRPr="00B571E3">
        <w:rPr>
          <w:rFonts w:ascii="Arial" w:hAnsi="Arial" w:cs="Arial"/>
          <w:b w:val="0"/>
          <w:bCs w:val="0"/>
          <w:sz w:val="22"/>
          <w:szCs w:val="22"/>
        </w:rPr>
        <w:t xml:space="preserve">Before you begin to complete the forms, make a copy of the entire set of forms to use as a “working copy”.  Additional forms cannot be provided without charge.  </w:t>
      </w:r>
      <w:r w:rsidR="002261E3">
        <w:rPr>
          <w:rFonts w:ascii="Arial" w:hAnsi="Arial" w:cs="Arial"/>
          <w:b w:val="0"/>
          <w:bCs w:val="0"/>
          <w:sz w:val="22"/>
          <w:szCs w:val="22"/>
        </w:rPr>
        <w:t xml:space="preserve">You will complete the forms by </w:t>
      </w:r>
      <w:r w:rsidRPr="00B571E3">
        <w:rPr>
          <w:rFonts w:ascii="Arial" w:hAnsi="Arial" w:cs="Arial"/>
          <w:b w:val="0"/>
          <w:bCs w:val="0"/>
          <w:sz w:val="22"/>
          <w:szCs w:val="22"/>
        </w:rPr>
        <w:t>ty</w:t>
      </w:r>
      <w:r w:rsidR="002261E3">
        <w:rPr>
          <w:rFonts w:ascii="Arial" w:hAnsi="Arial" w:cs="Arial"/>
          <w:b w:val="0"/>
          <w:bCs w:val="0"/>
          <w:sz w:val="22"/>
          <w:szCs w:val="22"/>
        </w:rPr>
        <w:t>p</w:t>
      </w:r>
      <w:r w:rsidRPr="00B571E3">
        <w:rPr>
          <w:rFonts w:ascii="Arial" w:hAnsi="Arial" w:cs="Arial"/>
          <w:b w:val="0"/>
          <w:bCs w:val="0"/>
          <w:sz w:val="22"/>
          <w:szCs w:val="22"/>
        </w:rPr>
        <w:t xml:space="preserve">ing or neatly printing in </w:t>
      </w:r>
      <w:r w:rsidRPr="00B571E3">
        <w:rPr>
          <w:rFonts w:ascii="Arial" w:hAnsi="Arial" w:cs="Arial"/>
          <w:sz w:val="22"/>
          <w:szCs w:val="22"/>
        </w:rPr>
        <w:t>black ink</w:t>
      </w:r>
      <w:r w:rsidRPr="00B571E3">
        <w:rPr>
          <w:rFonts w:ascii="Arial" w:hAnsi="Arial" w:cs="Arial"/>
          <w:b w:val="0"/>
          <w:bCs w:val="0"/>
          <w:sz w:val="22"/>
          <w:szCs w:val="22"/>
        </w:rPr>
        <w:t xml:space="preserve">.  </w:t>
      </w:r>
    </w:p>
    <w:p w:rsidR="0068655A" w:rsidRPr="00DC1987" w:rsidRDefault="0068655A" w:rsidP="00B571E3">
      <w:pPr>
        <w:pStyle w:val="BodyText2"/>
        <w:tabs>
          <w:tab w:val="clear" w:pos="720"/>
          <w:tab w:val="left" w:pos="360"/>
        </w:tabs>
        <w:rPr>
          <w:rFonts w:ascii="Arial" w:hAnsi="Arial" w:cs="Arial"/>
          <w:b w:val="0"/>
          <w:bCs w:val="0"/>
          <w:sz w:val="20"/>
          <w:szCs w:val="20"/>
        </w:rPr>
      </w:pPr>
    </w:p>
    <w:p w:rsidR="007D5F1F" w:rsidRPr="00B571E3" w:rsidRDefault="007D5F1F" w:rsidP="00B571E3">
      <w:pPr>
        <w:pStyle w:val="BodyText2"/>
        <w:tabs>
          <w:tab w:val="clear" w:pos="720"/>
          <w:tab w:val="left" w:pos="360"/>
        </w:tabs>
        <w:rPr>
          <w:rFonts w:ascii="Arial" w:hAnsi="Arial" w:cs="Arial"/>
          <w:b w:val="0"/>
          <w:bCs w:val="0"/>
          <w:sz w:val="22"/>
          <w:szCs w:val="22"/>
        </w:rPr>
      </w:pPr>
      <w:r w:rsidRPr="00B571E3">
        <w:rPr>
          <w:rFonts w:ascii="Arial" w:hAnsi="Arial" w:cs="Arial"/>
          <w:b w:val="0"/>
          <w:bCs w:val="0"/>
          <w:sz w:val="22"/>
          <w:szCs w:val="22"/>
        </w:rPr>
        <w:t>If the other parent agrees to the change and will sign both document</w:t>
      </w:r>
      <w:r w:rsidR="00B63CD2">
        <w:rPr>
          <w:rFonts w:ascii="Arial" w:hAnsi="Arial" w:cs="Arial"/>
          <w:b w:val="0"/>
          <w:bCs w:val="0"/>
          <w:sz w:val="22"/>
          <w:szCs w:val="22"/>
        </w:rPr>
        <w:t xml:space="preserve">s, you may complete and file a </w:t>
      </w:r>
      <w:r w:rsidRPr="00B571E3">
        <w:rPr>
          <w:rFonts w:ascii="Arial" w:hAnsi="Arial" w:cs="Arial"/>
          <w:b w:val="0"/>
          <w:bCs w:val="0"/>
          <w:sz w:val="22"/>
          <w:szCs w:val="22"/>
        </w:rPr>
        <w:t>Sti</w:t>
      </w:r>
      <w:r w:rsidR="00B63CD2">
        <w:rPr>
          <w:rFonts w:ascii="Arial" w:hAnsi="Arial" w:cs="Arial"/>
          <w:b w:val="0"/>
          <w:bCs w:val="0"/>
          <w:sz w:val="22"/>
          <w:szCs w:val="22"/>
        </w:rPr>
        <w:t>pulation for Modification, CAO M 6-1,</w:t>
      </w:r>
      <w:r w:rsidRPr="00B571E3">
        <w:rPr>
          <w:rFonts w:ascii="Arial" w:hAnsi="Arial" w:cs="Arial"/>
          <w:b w:val="0"/>
          <w:bCs w:val="0"/>
          <w:sz w:val="22"/>
          <w:szCs w:val="22"/>
        </w:rPr>
        <w:t xml:space="preserve"> and the </w:t>
      </w:r>
      <w:r w:rsidR="00A406EE">
        <w:rPr>
          <w:rFonts w:ascii="Arial" w:hAnsi="Arial" w:cs="Arial"/>
          <w:b w:val="0"/>
          <w:bCs w:val="0"/>
          <w:sz w:val="22"/>
          <w:szCs w:val="22"/>
        </w:rPr>
        <w:t xml:space="preserve">Judgment of </w:t>
      </w:r>
      <w:r w:rsidRPr="00B571E3">
        <w:rPr>
          <w:rFonts w:ascii="Arial" w:hAnsi="Arial" w:cs="Arial"/>
          <w:b w:val="0"/>
          <w:bCs w:val="0"/>
          <w:sz w:val="22"/>
          <w:szCs w:val="22"/>
        </w:rPr>
        <w:t>Modification</w:t>
      </w:r>
      <w:r w:rsidR="00B63CD2">
        <w:rPr>
          <w:rFonts w:ascii="Arial" w:hAnsi="Arial" w:cs="Arial"/>
          <w:b w:val="0"/>
          <w:bCs w:val="0"/>
          <w:sz w:val="22"/>
          <w:szCs w:val="22"/>
        </w:rPr>
        <w:t>, CAO 8-2,</w:t>
      </w:r>
      <w:r w:rsidRPr="00B571E3">
        <w:rPr>
          <w:rFonts w:ascii="Arial" w:hAnsi="Arial" w:cs="Arial"/>
          <w:b w:val="0"/>
          <w:bCs w:val="0"/>
          <w:sz w:val="22"/>
          <w:szCs w:val="22"/>
        </w:rPr>
        <w:t xml:space="preserve"> may be issued without a hearing and without the twenty</w:t>
      </w:r>
      <w:r w:rsidR="00B365AA">
        <w:rPr>
          <w:rFonts w:ascii="Arial" w:hAnsi="Arial" w:cs="Arial"/>
          <w:b w:val="0"/>
          <w:bCs w:val="0"/>
          <w:sz w:val="22"/>
          <w:szCs w:val="22"/>
        </w:rPr>
        <w:t>-one</w:t>
      </w:r>
      <w:r w:rsidRPr="00B571E3">
        <w:rPr>
          <w:rFonts w:ascii="Arial" w:hAnsi="Arial" w:cs="Arial"/>
          <w:b w:val="0"/>
          <w:bCs w:val="0"/>
          <w:sz w:val="22"/>
          <w:szCs w:val="22"/>
        </w:rPr>
        <w:t xml:space="preserve"> (2</w:t>
      </w:r>
      <w:r w:rsidR="00B365AA">
        <w:rPr>
          <w:rFonts w:ascii="Arial" w:hAnsi="Arial" w:cs="Arial"/>
          <w:b w:val="0"/>
          <w:bCs w:val="0"/>
          <w:sz w:val="22"/>
          <w:szCs w:val="22"/>
        </w:rPr>
        <w:t>1</w:t>
      </w:r>
      <w:r w:rsidRPr="00B571E3">
        <w:rPr>
          <w:rFonts w:ascii="Arial" w:hAnsi="Arial" w:cs="Arial"/>
          <w:b w:val="0"/>
          <w:bCs w:val="0"/>
          <w:sz w:val="22"/>
          <w:szCs w:val="22"/>
        </w:rPr>
        <w:t xml:space="preserve">) day wait.  </w:t>
      </w:r>
      <w:r w:rsidR="003E6FCD">
        <w:rPr>
          <w:rFonts w:ascii="Arial" w:hAnsi="Arial" w:cs="Arial"/>
          <w:b w:val="0"/>
          <w:bCs w:val="0"/>
          <w:sz w:val="22"/>
          <w:szCs w:val="22"/>
        </w:rPr>
        <w:t>(See CAO M Instruction 2</w:t>
      </w:r>
      <w:r w:rsidR="00F77E0D">
        <w:rPr>
          <w:rFonts w:ascii="Arial" w:hAnsi="Arial" w:cs="Arial"/>
          <w:b w:val="0"/>
          <w:bCs w:val="0"/>
          <w:sz w:val="22"/>
          <w:szCs w:val="22"/>
        </w:rPr>
        <w:t>, Agreed Modification of Child Custody, Visitation or Support. )</w:t>
      </w:r>
    </w:p>
    <w:p w:rsidR="0068655A" w:rsidRPr="00DC1987" w:rsidRDefault="0068655A" w:rsidP="00B571E3">
      <w:pPr>
        <w:pStyle w:val="BodyText"/>
        <w:tabs>
          <w:tab w:val="clear" w:pos="576"/>
          <w:tab w:val="clear" w:pos="720"/>
          <w:tab w:val="left" w:pos="360"/>
        </w:tabs>
        <w:rPr>
          <w:rFonts w:ascii="Arial" w:hAnsi="Arial" w:cs="Arial"/>
          <w:sz w:val="20"/>
          <w:szCs w:val="20"/>
        </w:rPr>
      </w:pPr>
    </w:p>
    <w:p w:rsidR="007D5F1F" w:rsidRDefault="007D5F1F" w:rsidP="00B571E3">
      <w:pPr>
        <w:pStyle w:val="BodyText"/>
        <w:tabs>
          <w:tab w:val="clear" w:pos="576"/>
          <w:tab w:val="clear" w:pos="720"/>
          <w:tab w:val="left" w:pos="360"/>
        </w:tabs>
        <w:rPr>
          <w:rFonts w:ascii="Arial" w:hAnsi="Arial" w:cs="Arial"/>
          <w:sz w:val="22"/>
          <w:szCs w:val="22"/>
        </w:rPr>
      </w:pPr>
      <w:r w:rsidRPr="00B571E3">
        <w:rPr>
          <w:rFonts w:ascii="Arial" w:hAnsi="Arial" w:cs="Arial"/>
          <w:sz w:val="22"/>
          <w:szCs w:val="22"/>
        </w:rPr>
        <w:t>If the other parent does not agree with the change, or will not sign documents to make the change, you will need to complete and file the following forms to begin the modification procedure:</w:t>
      </w:r>
    </w:p>
    <w:p w:rsidR="00B571E3" w:rsidRPr="00DC1987" w:rsidRDefault="00B571E3">
      <w:pPr>
        <w:pStyle w:val="BodyText"/>
        <w:tabs>
          <w:tab w:val="clear" w:pos="576"/>
        </w:tabs>
        <w:rPr>
          <w:rFonts w:ascii="Arial" w:hAnsi="Arial" w:cs="Arial"/>
          <w:sz w:val="20"/>
          <w:szCs w:val="20"/>
        </w:rPr>
      </w:pPr>
    </w:p>
    <w:p w:rsidR="007D5F1F" w:rsidRPr="00B571E3" w:rsidRDefault="00134449">
      <w:pPr>
        <w:numPr>
          <w:ilvl w:val="0"/>
          <w:numId w:val="10"/>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sz w:val="22"/>
          <w:szCs w:val="22"/>
        </w:rPr>
      </w:pPr>
      <w:r>
        <w:rPr>
          <w:rFonts w:ascii="Arial" w:hAnsi="Arial" w:cs="Arial"/>
          <w:sz w:val="22"/>
          <w:szCs w:val="22"/>
        </w:rPr>
        <w:t>Petition</w:t>
      </w:r>
      <w:r w:rsidR="007D5F1F" w:rsidRPr="00B571E3">
        <w:rPr>
          <w:rFonts w:ascii="Arial" w:hAnsi="Arial" w:cs="Arial"/>
          <w:sz w:val="22"/>
          <w:szCs w:val="22"/>
        </w:rPr>
        <w:t xml:space="preserve"> to Modify an </w:t>
      </w:r>
      <w:r w:rsidR="00A406EE">
        <w:rPr>
          <w:rFonts w:ascii="Arial" w:hAnsi="Arial" w:cs="Arial"/>
          <w:sz w:val="22"/>
          <w:szCs w:val="22"/>
        </w:rPr>
        <w:t>Order, Judgment or Decree</w:t>
      </w:r>
      <w:r w:rsidR="00F77E0D">
        <w:rPr>
          <w:rFonts w:ascii="Arial" w:hAnsi="Arial" w:cs="Arial"/>
          <w:sz w:val="22"/>
          <w:szCs w:val="22"/>
        </w:rPr>
        <w:t>, CAO M 1-1</w:t>
      </w:r>
      <w:r w:rsidR="007D5F1F" w:rsidRPr="00B571E3">
        <w:rPr>
          <w:rFonts w:ascii="Arial" w:hAnsi="Arial" w:cs="Arial"/>
          <w:sz w:val="22"/>
          <w:szCs w:val="22"/>
        </w:rPr>
        <w:t xml:space="preserve"> </w:t>
      </w:r>
    </w:p>
    <w:p w:rsidR="007D5F1F" w:rsidRPr="00B571E3" w:rsidRDefault="000A6913">
      <w:pPr>
        <w:numPr>
          <w:ilvl w:val="0"/>
          <w:numId w:val="10"/>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sz w:val="22"/>
          <w:szCs w:val="22"/>
        </w:rPr>
      </w:pPr>
      <w:r>
        <w:rPr>
          <w:rFonts w:ascii="Arial" w:hAnsi="Arial" w:cs="Arial"/>
          <w:sz w:val="22"/>
          <w:szCs w:val="22"/>
        </w:rPr>
        <w:t>Summons with Orders</w:t>
      </w:r>
      <w:r w:rsidR="00F77E0D">
        <w:rPr>
          <w:rFonts w:ascii="Arial" w:hAnsi="Arial" w:cs="Arial"/>
          <w:sz w:val="22"/>
          <w:szCs w:val="22"/>
        </w:rPr>
        <w:t xml:space="preserve">, CAO </w:t>
      </w:r>
      <w:r>
        <w:rPr>
          <w:rFonts w:ascii="Arial" w:hAnsi="Arial" w:cs="Arial"/>
          <w:sz w:val="22"/>
          <w:szCs w:val="22"/>
        </w:rPr>
        <w:t>FL 1-3</w:t>
      </w:r>
    </w:p>
    <w:p w:rsidR="00BE2BC4" w:rsidRPr="00DC1987" w:rsidRDefault="00BE2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rsidP="00B571E3">
      <w:pPr>
        <w:pStyle w:val="BodyText2"/>
        <w:tabs>
          <w:tab w:val="clear" w:pos="720"/>
          <w:tab w:val="left" w:pos="360"/>
        </w:tabs>
        <w:rPr>
          <w:rFonts w:ascii="Arial" w:hAnsi="Arial" w:cs="Arial"/>
          <w:b w:val="0"/>
          <w:bCs w:val="0"/>
          <w:sz w:val="22"/>
          <w:szCs w:val="22"/>
        </w:rPr>
      </w:pPr>
      <w:r w:rsidRPr="00B571E3">
        <w:rPr>
          <w:rFonts w:ascii="Arial" w:hAnsi="Arial" w:cs="Arial"/>
          <w:b w:val="0"/>
          <w:bCs w:val="0"/>
          <w:sz w:val="22"/>
          <w:szCs w:val="22"/>
        </w:rPr>
        <w:t xml:space="preserve">If you are asking the judge to change the custody arrangements, you may need to complete a proposed Parenting Plan Agreement which you will attach to the </w:t>
      </w:r>
      <w:r w:rsidR="00134449">
        <w:rPr>
          <w:rFonts w:ascii="Arial" w:hAnsi="Arial" w:cs="Arial"/>
          <w:b w:val="0"/>
          <w:bCs w:val="0"/>
          <w:sz w:val="22"/>
          <w:szCs w:val="22"/>
        </w:rPr>
        <w:t>Petition</w:t>
      </w:r>
      <w:r w:rsidRPr="00B571E3">
        <w:rPr>
          <w:rFonts w:ascii="Arial" w:hAnsi="Arial" w:cs="Arial"/>
          <w:b w:val="0"/>
          <w:bCs w:val="0"/>
          <w:sz w:val="22"/>
          <w:szCs w:val="22"/>
        </w:rPr>
        <w:t>.</w:t>
      </w:r>
    </w:p>
    <w:p w:rsidR="0068655A" w:rsidRPr="00DC1987" w:rsidRDefault="0068655A" w:rsidP="00B571E3">
      <w:pPr>
        <w:pStyle w:val="BodyText2"/>
        <w:tabs>
          <w:tab w:val="clear" w:pos="720"/>
          <w:tab w:val="left" w:pos="360"/>
        </w:tabs>
        <w:rPr>
          <w:rFonts w:ascii="Arial" w:hAnsi="Arial" w:cs="Arial"/>
          <w:b w:val="0"/>
          <w:bCs w:val="0"/>
          <w:sz w:val="20"/>
          <w:szCs w:val="20"/>
        </w:rPr>
      </w:pPr>
    </w:p>
    <w:p w:rsidR="007D5F1F" w:rsidRDefault="007D5F1F" w:rsidP="00B571E3">
      <w:pPr>
        <w:pStyle w:val="BodyText2"/>
        <w:tabs>
          <w:tab w:val="clear" w:pos="720"/>
          <w:tab w:val="left" w:pos="360"/>
        </w:tabs>
        <w:rPr>
          <w:rFonts w:ascii="Arial" w:hAnsi="Arial" w:cs="Arial"/>
          <w:b w:val="0"/>
          <w:bCs w:val="0"/>
          <w:sz w:val="22"/>
          <w:szCs w:val="22"/>
        </w:rPr>
      </w:pPr>
      <w:r w:rsidRPr="00B571E3">
        <w:rPr>
          <w:rFonts w:ascii="Arial" w:hAnsi="Arial" w:cs="Arial"/>
          <w:b w:val="0"/>
          <w:bCs w:val="0"/>
          <w:sz w:val="22"/>
          <w:szCs w:val="22"/>
        </w:rPr>
        <w:t xml:space="preserve">If you are modifying child support or you are filing your </w:t>
      </w:r>
      <w:r w:rsidR="00DC1987">
        <w:rPr>
          <w:rFonts w:ascii="Arial" w:hAnsi="Arial" w:cs="Arial"/>
          <w:b w:val="0"/>
          <w:bCs w:val="0"/>
          <w:sz w:val="22"/>
          <w:szCs w:val="22"/>
        </w:rPr>
        <w:t xml:space="preserve"> to Petition to M</w:t>
      </w:r>
      <w:r w:rsidRPr="00B571E3">
        <w:rPr>
          <w:rFonts w:ascii="Arial" w:hAnsi="Arial" w:cs="Arial"/>
          <w:b w:val="0"/>
          <w:bCs w:val="0"/>
          <w:sz w:val="22"/>
          <w:szCs w:val="22"/>
        </w:rPr>
        <w:t>odify Custody and the new custody arrangement will require a modification of child support, you will also need:</w:t>
      </w:r>
    </w:p>
    <w:p w:rsidR="00F04446" w:rsidRPr="00DC1987" w:rsidRDefault="00F04446">
      <w:pPr>
        <w:pStyle w:val="BodyText2"/>
        <w:rPr>
          <w:rFonts w:ascii="Arial" w:hAnsi="Arial" w:cs="Arial"/>
          <w:b w:val="0"/>
          <w:bCs w:val="0"/>
          <w:sz w:val="20"/>
          <w:szCs w:val="20"/>
        </w:rPr>
      </w:pPr>
    </w:p>
    <w:p w:rsidR="007D5F1F" w:rsidRPr="00B571E3" w:rsidRDefault="007D5F1F">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sidRPr="00B571E3">
        <w:rPr>
          <w:rFonts w:ascii="Arial" w:hAnsi="Arial" w:cs="Arial"/>
          <w:sz w:val="22"/>
          <w:szCs w:val="22"/>
        </w:rPr>
        <w:t>Affidavit Verifying Income</w:t>
      </w:r>
      <w:r w:rsidR="004B3B15">
        <w:rPr>
          <w:rFonts w:ascii="Arial" w:hAnsi="Arial" w:cs="Arial"/>
          <w:sz w:val="22"/>
          <w:szCs w:val="22"/>
        </w:rPr>
        <w:t>, CAO FL 1-11</w:t>
      </w:r>
    </w:p>
    <w:p w:rsidR="007D5F1F" w:rsidRPr="00B571E3" w:rsidRDefault="007D5F1F">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sidRPr="00B571E3">
        <w:rPr>
          <w:rFonts w:ascii="Arial" w:hAnsi="Arial" w:cs="Arial"/>
          <w:sz w:val="22"/>
          <w:szCs w:val="22"/>
        </w:rPr>
        <w:t>Child Support Worksheet</w:t>
      </w:r>
      <w:r w:rsidR="004B3B15">
        <w:rPr>
          <w:rFonts w:ascii="Arial" w:hAnsi="Arial" w:cs="Arial"/>
          <w:sz w:val="22"/>
          <w:szCs w:val="22"/>
        </w:rPr>
        <w:t xml:space="preserve">, CAO FL </w:t>
      </w:r>
      <w:r w:rsidR="00DE59BF">
        <w:rPr>
          <w:rFonts w:ascii="Arial" w:hAnsi="Arial" w:cs="Arial"/>
          <w:sz w:val="22"/>
          <w:szCs w:val="22"/>
        </w:rPr>
        <w:t xml:space="preserve">1-12 </w:t>
      </w:r>
      <w:r w:rsidR="00DE59BF">
        <w:rPr>
          <w:rFonts w:ascii="Arial" w:hAnsi="Arial" w:cs="Arial"/>
          <w:b/>
          <w:sz w:val="22"/>
          <w:szCs w:val="22"/>
        </w:rPr>
        <w:t xml:space="preserve">or </w:t>
      </w:r>
      <w:r w:rsidR="004B3B15">
        <w:rPr>
          <w:rFonts w:ascii="Arial" w:hAnsi="Arial" w:cs="Arial"/>
          <w:sz w:val="22"/>
          <w:szCs w:val="22"/>
        </w:rPr>
        <w:t>FL 1-13</w:t>
      </w:r>
    </w:p>
    <w:p w:rsidR="007D5F1F" w:rsidRPr="00B571E3" w:rsidRDefault="007D5F1F">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sidRPr="00B571E3">
        <w:rPr>
          <w:rFonts w:ascii="Arial" w:hAnsi="Arial" w:cs="Arial"/>
          <w:sz w:val="22"/>
          <w:szCs w:val="22"/>
        </w:rPr>
        <w:t>Child Support Transmittal Form</w:t>
      </w:r>
      <w:r w:rsidR="004B3B15">
        <w:rPr>
          <w:rFonts w:ascii="Arial" w:hAnsi="Arial" w:cs="Arial"/>
          <w:sz w:val="22"/>
          <w:szCs w:val="22"/>
        </w:rPr>
        <w:t>, CSS 809</w:t>
      </w:r>
    </w:p>
    <w:p w:rsidR="00BE2BC4" w:rsidRPr="00B571E3" w:rsidRDefault="007D5F1F" w:rsidP="00B571E3">
      <w:pPr>
        <w:pStyle w:val="BodyText2"/>
        <w:tabs>
          <w:tab w:val="left" w:pos="360"/>
          <w:tab w:val="left" w:pos="27360"/>
        </w:tabs>
        <w:rPr>
          <w:rFonts w:ascii="Arial" w:hAnsi="Arial" w:cs="Arial"/>
          <w:b w:val="0"/>
          <w:bCs w:val="0"/>
          <w:sz w:val="22"/>
          <w:szCs w:val="22"/>
        </w:rPr>
      </w:pPr>
      <w:r w:rsidRPr="00B571E3">
        <w:rPr>
          <w:rFonts w:ascii="Arial" w:hAnsi="Arial" w:cs="Arial"/>
          <w:b w:val="0"/>
          <w:bCs w:val="0"/>
          <w:sz w:val="22"/>
          <w:szCs w:val="22"/>
        </w:rPr>
        <w:tab/>
        <w:t>A Court Assistance Officer can help you generate the Affidavit Verifying Income</w:t>
      </w:r>
    </w:p>
    <w:p w:rsidR="007D5F1F" w:rsidRPr="00B571E3" w:rsidRDefault="00BE2BC4" w:rsidP="00B571E3">
      <w:pPr>
        <w:pStyle w:val="BodyText2"/>
        <w:tabs>
          <w:tab w:val="clear" w:pos="720"/>
          <w:tab w:val="left" w:pos="360"/>
          <w:tab w:val="left" w:pos="864"/>
          <w:tab w:val="left" w:pos="27360"/>
        </w:tabs>
        <w:rPr>
          <w:rFonts w:ascii="Arial" w:hAnsi="Arial" w:cs="Arial"/>
          <w:b w:val="0"/>
          <w:bCs w:val="0"/>
          <w:sz w:val="22"/>
          <w:szCs w:val="22"/>
        </w:rPr>
      </w:pPr>
      <w:r w:rsidRPr="00B571E3">
        <w:rPr>
          <w:rFonts w:ascii="Arial" w:hAnsi="Arial" w:cs="Arial"/>
          <w:b w:val="0"/>
          <w:bCs w:val="0"/>
          <w:sz w:val="22"/>
          <w:szCs w:val="22"/>
        </w:rPr>
        <w:t xml:space="preserve"> </w:t>
      </w:r>
      <w:r w:rsidR="00B571E3">
        <w:rPr>
          <w:rFonts w:ascii="Arial" w:hAnsi="Arial" w:cs="Arial"/>
          <w:b w:val="0"/>
          <w:bCs w:val="0"/>
          <w:sz w:val="22"/>
          <w:szCs w:val="22"/>
        </w:rPr>
        <w:tab/>
      </w:r>
      <w:r w:rsidR="007D5F1F" w:rsidRPr="00B571E3">
        <w:rPr>
          <w:rFonts w:ascii="Arial" w:hAnsi="Arial" w:cs="Arial"/>
          <w:b w:val="0"/>
          <w:bCs w:val="0"/>
          <w:sz w:val="22"/>
          <w:szCs w:val="22"/>
        </w:rPr>
        <w:t xml:space="preserve">and Child Support Worksheet if you provide the required information.  </w:t>
      </w:r>
    </w:p>
    <w:p w:rsidR="00B571E3" w:rsidRDefault="007D5F1F" w:rsidP="00B571E3">
      <w:pPr>
        <w:tabs>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r w:rsidRPr="00B571E3">
        <w:rPr>
          <w:rFonts w:ascii="Arial" w:hAnsi="Arial" w:cs="Arial"/>
          <w:sz w:val="22"/>
          <w:szCs w:val="22"/>
        </w:rPr>
        <w:tab/>
        <w:t xml:space="preserve">If you do not know where the other parent lives, you will also need </w:t>
      </w:r>
      <w:r w:rsidR="004B3B15">
        <w:rPr>
          <w:rFonts w:ascii="Arial" w:hAnsi="Arial" w:cs="Arial"/>
          <w:sz w:val="22"/>
          <w:szCs w:val="22"/>
        </w:rPr>
        <w:t>CAO Cv</w:t>
      </w:r>
      <w:r w:rsidR="00BE2BC4" w:rsidRPr="00B571E3">
        <w:rPr>
          <w:rFonts w:ascii="Arial" w:hAnsi="Arial" w:cs="Arial"/>
          <w:sz w:val="22"/>
          <w:szCs w:val="22"/>
        </w:rPr>
        <w:t xml:space="preserve"> </w:t>
      </w:r>
      <w:r w:rsidRPr="00B571E3">
        <w:rPr>
          <w:rFonts w:ascii="Arial" w:hAnsi="Arial" w:cs="Arial"/>
          <w:sz w:val="22"/>
          <w:szCs w:val="22"/>
        </w:rPr>
        <w:t xml:space="preserve">Instruction </w:t>
      </w:r>
      <w:r w:rsidR="00BE2BC4" w:rsidRPr="00B571E3">
        <w:rPr>
          <w:rFonts w:ascii="Arial" w:hAnsi="Arial" w:cs="Arial"/>
          <w:sz w:val="22"/>
          <w:szCs w:val="22"/>
        </w:rPr>
        <w:t>7</w:t>
      </w:r>
      <w:r w:rsidRPr="00B571E3">
        <w:rPr>
          <w:rFonts w:ascii="Arial" w:hAnsi="Arial" w:cs="Arial"/>
          <w:sz w:val="22"/>
          <w:szCs w:val="22"/>
        </w:rPr>
        <w:t xml:space="preserve"> </w:t>
      </w:r>
    </w:p>
    <w:p w:rsidR="007D5F1F" w:rsidRDefault="00B571E3" w:rsidP="00B571E3">
      <w:pPr>
        <w:tabs>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b/>
          <w:bCs/>
          <w:sz w:val="22"/>
          <w:szCs w:val="22"/>
        </w:rPr>
      </w:pPr>
      <w:r>
        <w:rPr>
          <w:rFonts w:ascii="Arial" w:hAnsi="Arial" w:cs="Arial"/>
          <w:sz w:val="22"/>
          <w:szCs w:val="22"/>
        </w:rPr>
        <w:tab/>
      </w:r>
      <w:r>
        <w:rPr>
          <w:rFonts w:ascii="Arial" w:hAnsi="Arial" w:cs="Arial"/>
          <w:b/>
          <w:sz w:val="22"/>
          <w:szCs w:val="22"/>
        </w:rPr>
        <w:t>a</w:t>
      </w:r>
      <w:r w:rsidR="007D5F1F" w:rsidRPr="00B571E3">
        <w:rPr>
          <w:rFonts w:ascii="Arial" w:hAnsi="Arial" w:cs="Arial"/>
          <w:b/>
          <w:bCs/>
          <w:sz w:val="22"/>
          <w:szCs w:val="22"/>
        </w:rPr>
        <w:t>nd</w:t>
      </w:r>
    </w:p>
    <w:p w:rsidR="007D5F1F" w:rsidRPr="00B571E3" w:rsidRDefault="007D5F1F">
      <w:pPr>
        <w:numPr>
          <w:ilvl w:val="0"/>
          <w:numId w:val="12"/>
        </w:numPr>
        <w:tabs>
          <w:tab w:val="clear" w:pos="720"/>
          <w:tab w:val="left" w:pos="0"/>
          <w:tab w:val="num"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sidRPr="00B571E3">
        <w:rPr>
          <w:rFonts w:ascii="Arial" w:hAnsi="Arial" w:cs="Arial"/>
          <w:sz w:val="22"/>
          <w:szCs w:val="22"/>
        </w:rPr>
        <w:t>Motion and Affidavit for Service by Publication</w:t>
      </w:r>
      <w:r w:rsidR="004B3B15">
        <w:rPr>
          <w:rFonts w:ascii="Arial" w:hAnsi="Arial" w:cs="Arial"/>
          <w:sz w:val="22"/>
          <w:szCs w:val="22"/>
        </w:rPr>
        <w:t xml:space="preserve">, CAO </w:t>
      </w:r>
      <w:r w:rsidR="000A6913">
        <w:rPr>
          <w:rFonts w:ascii="Arial" w:hAnsi="Arial" w:cs="Arial"/>
          <w:sz w:val="22"/>
          <w:szCs w:val="22"/>
        </w:rPr>
        <w:t>FLPi 1-5</w:t>
      </w:r>
    </w:p>
    <w:p w:rsidR="007D5F1F" w:rsidRPr="00905085" w:rsidRDefault="007D5F1F">
      <w:pPr>
        <w:numPr>
          <w:ilvl w:val="0"/>
          <w:numId w:val="12"/>
        </w:numPr>
        <w:tabs>
          <w:tab w:val="clear" w:pos="720"/>
          <w:tab w:val="left" w:pos="0"/>
          <w:tab w:val="num"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sidRPr="00B571E3">
        <w:rPr>
          <w:rFonts w:ascii="Arial" w:hAnsi="Arial" w:cs="Arial"/>
          <w:sz w:val="22"/>
          <w:szCs w:val="22"/>
        </w:rPr>
        <w:t>Order for Service by Publication</w:t>
      </w:r>
      <w:r w:rsidR="004B3B15">
        <w:rPr>
          <w:rFonts w:ascii="Arial" w:hAnsi="Arial" w:cs="Arial"/>
          <w:sz w:val="22"/>
          <w:szCs w:val="22"/>
        </w:rPr>
        <w:t xml:space="preserve">, CAO </w:t>
      </w:r>
      <w:r w:rsidR="000A6913">
        <w:rPr>
          <w:rFonts w:ascii="Arial" w:hAnsi="Arial" w:cs="Arial"/>
          <w:sz w:val="22"/>
          <w:szCs w:val="22"/>
        </w:rPr>
        <w:t>FLPi 1-6</w:t>
      </w:r>
    </w:p>
    <w:p w:rsidR="000A6913" w:rsidRPr="00905085" w:rsidRDefault="000A6913">
      <w:pPr>
        <w:numPr>
          <w:ilvl w:val="0"/>
          <w:numId w:val="12"/>
        </w:numPr>
        <w:tabs>
          <w:tab w:val="clear" w:pos="720"/>
          <w:tab w:val="left" w:pos="0"/>
          <w:tab w:val="num"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Pr>
          <w:rFonts w:ascii="Arial" w:hAnsi="Arial" w:cs="Arial"/>
          <w:sz w:val="22"/>
          <w:szCs w:val="22"/>
        </w:rPr>
        <w:t>Summons by Publication, CAO FLPi 1-4</w:t>
      </w:r>
    </w:p>
    <w:p w:rsidR="000A6913" w:rsidRPr="00B571E3" w:rsidRDefault="000A6913">
      <w:pPr>
        <w:numPr>
          <w:ilvl w:val="0"/>
          <w:numId w:val="12"/>
        </w:numPr>
        <w:tabs>
          <w:tab w:val="clear" w:pos="720"/>
          <w:tab w:val="left" w:pos="0"/>
          <w:tab w:val="num"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hanging="720"/>
        <w:rPr>
          <w:rFonts w:ascii="Arial" w:hAnsi="Arial" w:cs="Arial"/>
          <w:sz w:val="22"/>
          <w:szCs w:val="22"/>
        </w:rPr>
      </w:pPr>
      <w:r>
        <w:rPr>
          <w:rFonts w:ascii="Arial" w:hAnsi="Arial" w:cs="Arial"/>
          <w:sz w:val="22"/>
          <w:szCs w:val="22"/>
        </w:rPr>
        <w:t>Affidavit of Mailing per Order for Publication, CAO FLPi 2-3</w:t>
      </w:r>
    </w:p>
    <w:p w:rsidR="007D5F1F" w:rsidRPr="00B571E3" w:rsidRDefault="00B571E3" w:rsidP="00B571E3">
      <w:pPr>
        <w:tabs>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r>
        <w:rPr>
          <w:rFonts w:ascii="Arial" w:hAnsi="Arial" w:cs="Arial"/>
          <w:sz w:val="22"/>
          <w:szCs w:val="22"/>
        </w:rPr>
        <w:tab/>
      </w:r>
      <w:r w:rsidR="007D5F1F" w:rsidRPr="00B571E3">
        <w:rPr>
          <w:rFonts w:ascii="Arial" w:hAnsi="Arial" w:cs="Arial"/>
          <w:sz w:val="22"/>
          <w:szCs w:val="22"/>
        </w:rPr>
        <w:t xml:space="preserve">Complete the required forms listed above. </w:t>
      </w:r>
    </w:p>
    <w:p w:rsidR="007D5F1F" w:rsidRPr="00B571E3" w:rsidRDefault="007D5F1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At the top left-hand corner of  page 1 of each form fill in you</w:t>
      </w:r>
      <w:r w:rsidR="001E3870">
        <w:rPr>
          <w:rFonts w:ascii="Arial" w:hAnsi="Arial" w:cs="Arial"/>
          <w:sz w:val="22"/>
          <w:szCs w:val="22"/>
        </w:rPr>
        <w:t>r full legal name, address, telephone number, and email address (if you have one).</w:t>
      </w:r>
    </w:p>
    <w:p w:rsidR="007D5F1F" w:rsidRPr="00B571E3" w:rsidRDefault="007D5F1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Fill in the county and judicial district in capital letters in the heading (for example, “IN THE DISTRICT COURT OF THE </w:t>
      </w:r>
      <w:r w:rsidRPr="00B571E3">
        <w:rPr>
          <w:rFonts w:ascii="Arial" w:hAnsi="Arial" w:cs="Arial"/>
          <w:sz w:val="22"/>
          <w:szCs w:val="22"/>
          <w:u w:val="single"/>
        </w:rPr>
        <w:t>SIXTH</w:t>
      </w:r>
      <w:r w:rsidRPr="00B571E3">
        <w:rPr>
          <w:rFonts w:ascii="Arial" w:hAnsi="Arial" w:cs="Arial"/>
          <w:sz w:val="22"/>
          <w:szCs w:val="22"/>
        </w:rPr>
        <w:t xml:space="preserve"> JUDICIAL DISTRICT IN AND FOR THE COUNTY OF </w:t>
      </w:r>
      <w:r w:rsidRPr="00B571E3">
        <w:rPr>
          <w:rFonts w:ascii="Arial" w:hAnsi="Arial" w:cs="Arial"/>
          <w:sz w:val="22"/>
          <w:szCs w:val="22"/>
          <w:u w:val="single"/>
        </w:rPr>
        <w:t>“BANNOCK</w:t>
      </w:r>
      <w:r w:rsidRPr="00B571E3">
        <w:rPr>
          <w:rFonts w:ascii="Arial" w:hAnsi="Arial" w:cs="Arial"/>
          <w:sz w:val="22"/>
          <w:szCs w:val="22"/>
        </w:rPr>
        <w:t xml:space="preserve">”) exactly as they appear in the </w:t>
      </w:r>
      <w:r w:rsidR="00A406EE">
        <w:rPr>
          <w:rFonts w:ascii="Arial" w:hAnsi="Arial" w:cs="Arial"/>
          <w:sz w:val="22"/>
          <w:szCs w:val="22"/>
        </w:rPr>
        <w:t>Order, Judgment or Decree</w:t>
      </w:r>
      <w:r w:rsidRPr="00B571E3">
        <w:rPr>
          <w:rFonts w:ascii="Arial" w:hAnsi="Arial" w:cs="Arial"/>
          <w:sz w:val="22"/>
          <w:szCs w:val="22"/>
        </w:rPr>
        <w:t xml:space="preserve"> you want to change.    </w:t>
      </w:r>
    </w:p>
    <w:p w:rsidR="007D5F1F" w:rsidRPr="00B571E3" w:rsidRDefault="007D5F1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Fill in your names in the caption exactly as they appear in the </w:t>
      </w:r>
      <w:r w:rsidR="00A406EE">
        <w:rPr>
          <w:rFonts w:ascii="Arial" w:hAnsi="Arial" w:cs="Arial"/>
          <w:sz w:val="22"/>
          <w:szCs w:val="22"/>
        </w:rPr>
        <w:t xml:space="preserve">Order, Judgment or </w:t>
      </w:r>
      <w:r w:rsidRPr="00B571E3">
        <w:rPr>
          <w:rFonts w:ascii="Arial" w:hAnsi="Arial" w:cs="Arial"/>
          <w:sz w:val="22"/>
          <w:szCs w:val="22"/>
        </w:rPr>
        <w:t>Decree you want to change.</w:t>
      </w:r>
    </w:p>
    <w:p w:rsidR="007D5F1F" w:rsidRPr="00B571E3" w:rsidRDefault="007D5F1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Fill in the case number, exactly as it appears in the </w:t>
      </w:r>
      <w:r w:rsidR="00A406EE">
        <w:rPr>
          <w:rFonts w:ascii="Arial" w:hAnsi="Arial" w:cs="Arial"/>
          <w:sz w:val="22"/>
          <w:szCs w:val="22"/>
        </w:rPr>
        <w:t xml:space="preserve">Order, Judgment or </w:t>
      </w:r>
      <w:r w:rsidRPr="00B571E3">
        <w:rPr>
          <w:rFonts w:ascii="Arial" w:hAnsi="Arial" w:cs="Arial"/>
          <w:sz w:val="22"/>
          <w:szCs w:val="22"/>
        </w:rPr>
        <w:t>Decree you want to change.</w:t>
      </w:r>
    </w:p>
    <w:p w:rsidR="007D5F1F" w:rsidRPr="00B571E3" w:rsidRDefault="007D5F1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Complete the remainder of each individual form, providing the information requested.  If specific instructions are provided for a particular form, follow those instructions.  </w:t>
      </w:r>
    </w:p>
    <w:p w:rsidR="007D5F1F" w:rsidRPr="00B571E3" w:rsidRDefault="007D5F1F" w:rsidP="00B571E3">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Make 2 copies of the Parenting Plan (if you are using it), so you can attach one to your </w:t>
      </w:r>
      <w:r w:rsidR="00134449">
        <w:rPr>
          <w:rFonts w:ascii="Arial" w:hAnsi="Arial" w:cs="Arial"/>
          <w:sz w:val="22"/>
          <w:szCs w:val="22"/>
        </w:rPr>
        <w:t>Petition</w:t>
      </w:r>
      <w:r w:rsidRPr="00B571E3">
        <w:rPr>
          <w:rFonts w:ascii="Arial" w:hAnsi="Arial" w:cs="Arial"/>
          <w:sz w:val="22"/>
          <w:szCs w:val="22"/>
        </w:rPr>
        <w:t xml:space="preserve"> and still have one to attach to the </w:t>
      </w:r>
      <w:r w:rsidR="00A406EE">
        <w:rPr>
          <w:rFonts w:ascii="Arial" w:hAnsi="Arial" w:cs="Arial"/>
          <w:sz w:val="22"/>
          <w:szCs w:val="22"/>
        </w:rPr>
        <w:t>Judgment</w:t>
      </w:r>
      <w:r w:rsidRPr="00B571E3">
        <w:rPr>
          <w:rFonts w:ascii="Arial" w:hAnsi="Arial" w:cs="Arial"/>
          <w:sz w:val="22"/>
          <w:szCs w:val="22"/>
        </w:rPr>
        <w:t xml:space="preserve">. </w:t>
      </w:r>
    </w:p>
    <w:p w:rsidR="007D5F1F" w:rsidRPr="00B571E3" w:rsidRDefault="00CE23CA" w:rsidP="00B571E3">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Pr>
          <w:rFonts w:ascii="Arial" w:hAnsi="Arial" w:cs="Arial"/>
          <w:sz w:val="22"/>
          <w:szCs w:val="22"/>
        </w:rPr>
        <w:t>Sign and date the form certifying that the information is true and accurate, subject to the penalty of perjury if it is not.</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Step 3: Make Copies and File with the Clerk.</w:t>
      </w:r>
    </w:p>
    <w:p w:rsidR="007D5F1F" w:rsidRPr="00B571E3" w:rsidRDefault="007D5F1F" w:rsidP="00B571E3">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Make copies of the </w:t>
      </w:r>
      <w:r w:rsidR="00134449">
        <w:rPr>
          <w:rFonts w:ascii="Arial" w:hAnsi="Arial" w:cs="Arial"/>
          <w:sz w:val="22"/>
          <w:szCs w:val="22"/>
        </w:rPr>
        <w:t>Petition</w:t>
      </w:r>
      <w:r w:rsidRPr="00B571E3">
        <w:rPr>
          <w:rFonts w:ascii="Arial" w:hAnsi="Arial" w:cs="Arial"/>
          <w:sz w:val="22"/>
          <w:szCs w:val="22"/>
        </w:rPr>
        <w:t xml:space="preserve"> to Modify an Order</w:t>
      </w:r>
      <w:r w:rsidR="00A406EE">
        <w:rPr>
          <w:rFonts w:ascii="Arial" w:hAnsi="Arial" w:cs="Arial"/>
          <w:sz w:val="22"/>
          <w:szCs w:val="22"/>
        </w:rPr>
        <w:t>, Judgment</w:t>
      </w:r>
      <w:r w:rsidRPr="00B571E3">
        <w:rPr>
          <w:rFonts w:ascii="Arial" w:hAnsi="Arial" w:cs="Arial"/>
          <w:sz w:val="22"/>
          <w:szCs w:val="22"/>
        </w:rPr>
        <w:t xml:space="preserve"> or Decree and the</w:t>
      </w:r>
      <w:r w:rsidR="000A6913">
        <w:rPr>
          <w:rFonts w:ascii="Arial" w:hAnsi="Arial" w:cs="Arial"/>
          <w:sz w:val="22"/>
          <w:szCs w:val="22"/>
        </w:rPr>
        <w:t xml:space="preserve"> Summons with Orders</w:t>
      </w:r>
      <w:r w:rsidRPr="00B571E3">
        <w:rPr>
          <w:rFonts w:ascii="Arial" w:hAnsi="Arial" w:cs="Arial"/>
          <w:sz w:val="22"/>
          <w:szCs w:val="22"/>
        </w:rPr>
        <w:t xml:space="preserve"> for each party in the case.  </w:t>
      </w:r>
    </w:p>
    <w:p w:rsidR="007D5F1F" w:rsidRPr="00B571E3" w:rsidRDefault="007D5F1F" w:rsidP="00B571E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ab/>
        <w:t>Go to the window in the Clerk's Office and give the Deputy Clerk:</w:t>
      </w:r>
    </w:p>
    <w:p w:rsidR="007D5F1F" w:rsidRPr="00B571E3" w:rsidRDefault="007D5F1F">
      <w:pPr>
        <w:numPr>
          <w:ilvl w:val="0"/>
          <w:numId w:val="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The signed original </w:t>
      </w:r>
      <w:r w:rsidR="00134449">
        <w:rPr>
          <w:rFonts w:ascii="Arial" w:hAnsi="Arial" w:cs="Arial"/>
          <w:sz w:val="22"/>
          <w:szCs w:val="22"/>
        </w:rPr>
        <w:t>Petition</w:t>
      </w:r>
      <w:r w:rsidRPr="00B571E3">
        <w:rPr>
          <w:rFonts w:ascii="Arial" w:hAnsi="Arial" w:cs="Arial"/>
          <w:sz w:val="22"/>
          <w:szCs w:val="22"/>
        </w:rPr>
        <w:t xml:space="preserve"> to Modify and copies for each party (with copies of Parenting Plan and child support documents stapled to each copy) </w:t>
      </w:r>
    </w:p>
    <w:p w:rsidR="007D5F1F" w:rsidRPr="00B571E3" w:rsidRDefault="007D5F1F">
      <w:pPr>
        <w:numPr>
          <w:ilvl w:val="0"/>
          <w:numId w:val="7"/>
        </w:numPr>
        <w:tabs>
          <w:tab w:val="left" w:pos="0"/>
          <w:tab w:val="num"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The original </w:t>
      </w:r>
      <w:r w:rsidR="000A6913">
        <w:rPr>
          <w:rFonts w:ascii="Arial" w:hAnsi="Arial" w:cs="Arial"/>
          <w:sz w:val="22"/>
          <w:szCs w:val="22"/>
        </w:rPr>
        <w:t xml:space="preserve">Summons with Orders </w:t>
      </w:r>
      <w:r w:rsidRPr="00B571E3">
        <w:rPr>
          <w:rFonts w:ascii="Arial" w:hAnsi="Arial" w:cs="Arial"/>
          <w:sz w:val="22"/>
          <w:szCs w:val="22"/>
        </w:rPr>
        <w:t xml:space="preserve">and copies for each party </w:t>
      </w:r>
    </w:p>
    <w:p w:rsidR="007D5F1F" w:rsidRPr="00B571E3" w:rsidRDefault="007D5F1F">
      <w:pPr>
        <w:numPr>
          <w:ilvl w:val="0"/>
          <w:numId w:val="7"/>
        </w:numPr>
        <w:tabs>
          <w:tab w:val="left" w:pos="0"/>
          <w:tab w:val="num"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 xml:space="preserve">The appropriate filing fee or Motion and Affidavit for Fee Waiver and two copies of a proposed </w:t>
      </w:r>
      <w:r w:rsidR="00A406EE">
        <w:rPr>
          <w:rFonts w:ascii="Arial" w:hAnsi="Arial" w:cs="Arial"/>
          <w:sz w:val="22"/>
          <w:szCs w:val="22"/>
        </w:rPr>
        <w:t>Judgment</w:t>
      </w:r>
      <w:r w:rsidRPr="00B571E3">
        <w:rPr>
          <w:rFonts w:ascii="Arial" w:hAnsi="Arial" w:cs="Arial"/>
          <w:sz w:val="22"/>
          <w:szCs w:val="22"/>
        </w:rPr>
        <w:t xml:space="preserve"> Re: Fee Waiver (</w:t>
      </w:r>
      <w:r w:rsidR="004B3B15">
        <w:rPr>
          <w:rFonts w:ascii="Arial" w:hAnsi="Arial" w:cs="Arial"/>
          <w:sz w:val="22"/>
          <w:szCs w:val="22"/>
        </w:rPr>
        <w:t xml:space="preserve">CAO </w:t>
      </w:r>
      <w:r w:rsidR="00BE2BC4" w:rsidRPr="00B571E3">
        <w:rPr>
          <w:rFonts w:ascii="Arial" w:hAnsi="Arial" w:cs="Arial"/>
          <w:sz w:val="22"/>
          <w:szCs w:val="22"/>
        </w:rPr>
        <w:t>FW 1-9</w:t>
      </w:r>
      <w:r w:rsidRPr="00B571E3">
        <w:rPr>
          <w:rFonts w:ascii="Arial" w:hAnsi="Arial" w:cs="Arial"/>
          <w:sz w:val="22"/>
          <w:szCs w:val="22"/>
        </w:rPr>
        <w:t xml:space="preserve"> &amp; </w:t>
      </w:r>
      <w:r w:rsidR="004B3B15">
        <w:rPr>
          <w:rFonts w:ascii="Arial" w:hAnsi="Arial" w:cs="Arial"/>
          <w:sz w:val="22"/>
          <w:szCs w:val="22"/>
        </w:rPr>
        <w:t xml:space="preserve">CAO </w:t>
      </w:r>
      <w:r w:rsidR="00BE2BC4" w:rsidRPr="00B571E3">
        <w:rPr>
          <w:rFonts w:ascii="Arial" w:hAnsi="Arial" w:cs="Arial"/>
          <w:sz w:val="22"/>
          <w:szCs w:val="22"/>
        </w:rPr>
        <w:t>FW 1-10</w:t>
      </w:r>
      <w:r w:rsidRPr="00B571E3">
        <w:rPr>
          <w:rFonts w:ascii="Arial" w:hAnsi="Arial" w:cs="Arial"/>
          <w:sz w:val="22"/>
          <w:szCs w:val="22"/>
        </w:rPr>
        <w:t>).</w:t>
      </w:r>
      <w:r w:rsidRPr="00B571E3">
        <w:rPr>
          <w:rFonts w:ascii="Arial" w:hAnsi="Arial" w:cs="Arial"/>
          <w:i/>
          <w:iCs/>
          <w:sz w:val="22"/>
          <w:szCs w:val="22"/>
        </w:rPr>
        <w:t xml:space="preserve">  </w:t>
      </w:r>
    </w:p>
    <w:p w:rsidR="007F71D3" w:rsidRPr="007F71D3" w:rsidRDefault="007D5F1F" w:rsidP="007F71D3">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7F71D3">
        <w:rPr>
          <w:rFonts w:ascii="Arial" w:hAnsi="Arial" w:cs="Arial"/>
          <w:sz w:val="22"/>
          <w:szCs w:val="22"/>
        </w:rPr>
        <w:t>The Clerk will “conform” the copies by stamping and dating them.  This will provide proof of the filing of the documents in case they become misplaced from the court file.</w:t>
      </w:r>
    </w:p>
    <w:p w:rsidR="007F71D3" w:rsidRPr="00DC1987" w:rsidRDefault="007F71D3" w:rsidP="007F71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7F71D3" w:rsidRDefault="007D5F1F" w:rsidP="007F71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7F71D3">
        <w:rPr>
          <w:rFonts w:ascii="Arial" w:hAnsi="Arial" w:cs="Arial"/>
          <w:b/>
          <w:sz w:val="22"/>
          <w:szCs w:val="22"/>
        </w:rPr>
        <w:t>Step 4: Obtain Service on the Other Party/s</w:t>
      </w:r>
      <w:r w:rsidRPr="007F71D3">
        <w:rPr>
          <w:rFonts w:ascii="Arial" w:hAnsi="Arial" w:cs="Arial"/>
          <w:sz w:val="22"/>
          <w:szCs w:val="22"/>
        </w:rPr>
        <w:t xml:space="preserve">.  </w:t>
      </w:r>
    </w:p>
    <w:p w:rsidR="0068655A" w:rsidRDefault="007D5F1F" w:rsidP="0068655A">
      <w:pPr>
        <w:rPr>
          <w:rFonts w:ascii="Arial" w:hAnsi="Arial" w:cs="Arial"/>
          <w:sz w:val="22"/>
          <w:szCs w:val="22"/>
        </w:rPr>
      </w:pPr>
      <w:r w:rsidRPr="00B571E3">
        <w:rPr>
          <w:rFonts w:ascii="Arial" w:hAnsi="Arial" w:cs="Arial"/>
          <w:sz w:val="22"/>
          <w:szCs w:val="22"/>
        </w:rPr>
        <w:t xml:space="preserve">You now need to serve the </w:t>
      </w:r>
      <w:r w:rsidR="00134449">
        <w:rPr>
          <w:rFonts w:ascii="Arial" w:hAnsi="Arial" w:cs="Arial"/>
          <w:sz w:val="22"/>
          <w:szCs w:val="22"/>
        </w:rPr>
        <w:t>Petition</w:t>
      </w:r>
      <w:r w:rsidRPr="00B571E3">
        <w:rPr>
          <w:rFonts w:ascii="Arial" w:hAnsi="Arial" w:cs="Arial"/>
          <w:sz w:val="22"/>
          <w:szCs w:val="22"/>
        </w:rPr>
        <w:t xml:space="preserve"> to Modify, and </w:t>
      </w:r>
      <w:r w:rsidR="000A6913">
        <w:rPr>
          <w:rFonts w:ascii="Arial" w:hAnsi="Arial" w:cs="Arial"/>
          <w:sz w:val="22"/>
          <w:szCs w:val="22"/>
        </w:rPr>
        <w:t>Summons with Orders</w:t>
      </w:r>
      <w:r w:rsidRPr="00B571E3">
        <w:rPr>
          <w:rFonts w:ascii="Arial" w:hAnsi="Arial" w:cs="Arial"/>
          <w:sz w:val="22"/>
          <w:szCs w:val="22"/>
        </w:rPr>
        <w:t xml:space="preserve">  (and Order to Attend Parenting Workshop, if applicable) on the other party/ies.  There are three different ways you can do this.  You only need to serve the other party/ies </w:t>
      </w:r>
      <w:r w:rsidRPr="00B571E3">
        <w:rPr>
          <w:rFonts w:ascii="Arial" w:hAnsi="Arial" w:cs="Arial"/>
          <w:sz w:val="22"/>
          <w:szCs w:val="22"/>
          <w:u w:val="single"/>
        </w:rPr>
        <w:t>one</w:t>
      </w:r>
      <w:r w:rsidRPr="00B571E3">
        <w:rPr>
          <w:rFonts w:ascii="Arial" w:hAnsi="Arial" w:cs="Arial"/>
          <w:sz w:val="22"/>
          <w:szCs w:val="22"/>
        </w:rPr>
        <w:t xml:space="preserve"> of these ways.  </w:t>
      </w:r>
    </w:p>
    <w:p w:rsidR="007D5F1F" w:rsidRPr="00B571E3" w:rsidRDefault="007D5F1F" w:rsidP="0068655A">
      <w:pPr>
        <w:rPr>
          <w:rFonts w:ascii="Arial" w:hAnsi="Arial" w:cs="Arial"/>
          <w:sz w:val="22"/>
          <w:szCs w:val="22"/>
        </w:rPr>
      </w:pPr>
      <w:r w:rsidRPr="00B571E3">
        <w:rPr>
          <w:rFonts w:ascii="Arial" w:hAnsi="Arial" w:cs="Arial"/>
          <w:sz w:val="22"/>
          <w:szCs w:val="22"/>
        </w:rPr>
        <w:lastRenderedPageBreak/>
        <w:t xml:space="preserve">NOTE:  If one of the parties is the State of </w:t>
      </w:r>
      <w:smartTag w:uri="urn:schemas-microsoft-com:office:smarttags" w:element="place">
        <w:r w:rsidRPr="00B571E3">
          <w:rPr>
            <w:rFonts w:ascii="Arial" w:hAnsi="Arial" w:cs="Arial"/>
            <w:sz w:val="22"/>
            <w:szCs w:val="22"/>
          </w:rPr>
          <w:t>Idaho</w:t>
        </w:r>
      </w:smartTag>
      <w:r w:rsidRPr="00B571E3">
        <w:rPr>
          <w:rFonts w:ascii="Arial" w:hAnsi="Arial" w:cs="Arial"/>
          <w:sz w:val="22"/>
          <w:szCs w:val="22"/>
        </w:rPr>
        <w:t>, Department of Health and Welfare, you will need to serve a Deputy Attorney General, Department of Health and Welfare Division, or the attorney of record for the Department in the case.  (There is a different form set you can use in these</w:t>
      </w:r>
      <w:r w:rsidR="00B571E3">
        <w:rPr>
          <w:rFonts w:ascii="Arial" w:hAnsi="Arial" w:cs="Arial"/>
          <w:sz w:val="22"/>
          <w:szCs w:val="22"/>
        </w:rPr>
        <w:t xml:space="preserve"> cases.)   Your local Court Ass</w:t>
      </w:r>
      <w:r w:rsidRPr="00B571E3">
        <w:rPr>
          <w:rFonts w:ascii="Arial" w:hAnsi="Arial" w:cs="Arial"/>
          <w:sz w:val="22"/>
          <w:szCs w:val="22"/>
        </w:rPr>
        <w:t>i</w:t>
      </w:r>
      <w:r w:rsidR="00B571E3">
        <w:rPr>
          <w:rFonts w:ascii="Arial" w:hAnsi="Arial" w:cs="Arial"/>
          <w:sz w:val="22"/>
          <w:szCs w:val="22"/>
        </w:rPr>
        <w:t>s</w:t>
      </w:r>
      <w:r w:rsidRPr="00B571E3">
        <w:rPr>
          <w:rFonts w:ascii="Arial" w:hAnsi="Arial" w:cs="Arial"/>
          <w:sz w:val="22"/>
          <w:szCs w:val="22"/>
        </w:rPr>
        <w:t xml:space="preserve">tance Office can tell you whom to serve for the Department.  </w:t>
      </w:r>
      <w:r w:rsidR="002A0004">
        <w:rPr>
          <w:rFonts w:ascii="Arial" w:hAnsi="Arial" w:cs="Arial"/>
          <w:sz w:val="22"/>
          <w:szCs w:val="22"/>
        </w:rPr>
        <w:t xml:space="preserve">See </w:t>
      </w:r>
      <w:r w:rsidR="002F20AA">
        <w:rPr>
          <w:rFonts w:ascii="Arial" w:hAnsi="Arial" w:cs="Arial"/>
          <w:sz w:val="22"/>
          <w:szCs w:val="22"/>
        </w:rPr>
        <w:t>CAO GCSM Instruction 1</w:t>
      </w:r>
      <w:r w:rsidR="002A0004">
        <w:rPr>
          <w:rFonts w:ascii="Arial" w:hAnsi="Arial" w:cs="Arial"/>
          <w:sz w:val="22"/>
          <w:szCs w:val="22"/>
        </w:rPr>
        <w:t>, Filing a Modification (H&amp;W)</w:t>
      </w:r>
    </w:p>
    <w:p w:rsidR="007D5F1F" w:rsidRPr="00B571E3" w:rsidRDefault="00B571E3" w:rsidP="00B571E3">
      <w:pPr>
        <w:tabs>
          <w:tab w:val="left" w:pos="360"/>
        </w:tabs>
        <w:rPr>
          <w:rFonts w:ascii="Arial" w:hAnsi="Arial" w:cs="Arial"/>
          <w:sz w:val="22"/>
          <w:szCs w:val="22"/>
        </w:rPr>
      </w:pPr>
      <w:r>
        <w:rPr>
          <w:rFonts w:ascii="Arial" w:hAnsi="Arial" w:cs="Arial"/>
          <w:sz w:val="22"/>
          <w:szCs w:val="22"/>
        </w:rPr>
        <w:tab/>
        <w:t>A.</w:t>
      </w:r>
      <w:r>
        <w:rPr>
          <w:rFonts w:ascii="Arial" w:hAnsi="Arial" w:cs="Arial"/>
          <w:sz w:val="22"/>
          <w:szCs w:val="22"/>
        </w:rPr>
        <w:tab/>
      </w:r>
      <w:r w:rsidR="007D5F1F" w:rsidRPr="00B571E3">
        <w:rPr>
          <w:rFonts w:ascii="Arial" w:hAnsi="Arial" w:cs="Arial"/>
          <w:sz w:val="22"/>
          <w:szCs w:val="22"/>
        </w:rPr>
        <w:t>If the other party/ies will cooperate by accepting service:</w:t>
      </w:r>
    </w:p>
    <w:p w:rsidR="007D5F1F" w:rsidRPr="00B571E3" w:rsidRDefault="00B571E3" w:rsidP="000F139E">
      <w:pPr>
        <w:tabs>
          <w:tab w:val="left" w:pos="720"/>
          <w:tab w:val="left" w:pos="1080"/>
        </w:tabs>
        <w:rPr>
          <w:rFonts w:ascii="Arial" w:hAnsi="Arial" w:cs="Arial"/>
          <w:sz w:val="22"/>
          <w:szCs w:val="22"/>
        </w:rPr>
      </w:pPr>
      <w:r>
        <w:rPr>
          <w:rFonts w:ascii="Arial" w:hAnsi="Arial" w:cs="Arial"/>
          <w:sz w:val="22"/>
          <w:szCs w:val="22"/>
        </w:rPr>
        <w:tab/>
      </w:r>
      <w:r w:rsidR="000F139E">
        <w:rPr>
          <w:rFonts w:ascii="Arial" w:hAnsi="Arial" w:cs="Arial"/>
          <w:sz w:val="22"/>
          <w:szCs w:val="22"/>
        </w:rPr>
        <w:t>1.</w:t>
      </w:r>
      <w:r w:rsidR="000F139E">
        <w:rPr>
          <w:rFonts w:ascii="Arial" w:hAnsi="Arial" w:cs="Arial"/>
          <w:sz w:val="22"/>
          <w:szCs w:val="22"/>
        </w:rPr>
        <w:tab/>
      </w:r>
      <w:r w:rsidR="007D5F1F" w:rsidRPr="00B571E3">
        <w:rPr>
          <w:rFonts w:ascii="Arial" w:hAnsi="Arial" w:cs="Arial"/>
          <w:sz w:val="22"/>
          <w:szCs w:val="22"/>
        </w:rPr>
        <w:t>Fill out the Acknowledgement of Service, for each party and make two copies.</w:t>
      </w:r>
    </w:p>
    <w:p w:rsidR="007D5F1F" w:rsidRPr="00B571E3" w:rsidRDefault="00B571E3" w:rsidP="000F139E">
      <w:pPr>
        <w:tabs>
          <w:tab w:val="left" w:pos="720"/>
          <w:tab w:val="left" w:pos="1080"/>
        </w:tabs>
        <w:rPr>
          <w:rFonts w:ascii="Arial" w:hAnsi="Arial" w:cs="Arial"/>
          <w:sz w:val="22"/>
          <w:szCs w:val="22"/>
        </w:rPr>
      </w:pPr>
      <w:r>
        <w:rPr>
          <w:rFonts w:ascii="Arial" w:hAnsi="Arial" w:cs="Arial"/>
          <w:sz w:val="22"/>
          <w:szCs w:val="22"/>
        </w:rPr>
        <w:tab/>
      </w:r>
      <w:r w:rsidR="000F139E">
        <w:rPr>
          <w:rFonts w:ascii="Arial" w:hAnsi="Arial" w:cs="Arial"/>
          <w:sz w:val="22"/>
          <w:szCs w:val="22"/>
        </w:rPr>
        <w:t>2.</w:t>
      </w:r>
      <w:r w:rsidR="000F139E">
        <w:rPr>
          <w:rFonts w:ascii="Arial" w:hAnsi="Arial" w:cs="Arial"/>
          <w:sz w:val="22"/>
          <w:szCs w:val="22"/>
        </w:rPr>
        <w:tab/>
      </w:r>
      <w:r w:rsidR="007D5F1F" w:rsidRPr="00B571E3">
        <w:rPr>
          <w:rFonts w:ascii="Arial" w:hAnsi="Arial" w:cs="Arial"/>
          <w:sz w:val="22"/>
          <w:szCs w:val="22"/>
        </w:rPr>
        <w:t xml:space="preserve">Take or mail to each other party the original and one copy of the Acknowledgment of Service form, a conformed copy of the </w:t>
      </w:r>
      <w:r w:rsidR="00134449">
        <w:rPr>
          <w:rFonts w:ascii="Arial" w:hAnsi="Arial" w:cs="Arial"/>
          <w:sz w:val="22"/>
          <w:szCs w:val="22"/>
        </w:rPr>
        <w:t>Petition</w:t>
      </w:r>
      <w:r w:rsidR="007D5F1F" w:rsidRPr="00B571E3">
        <w:rPr>
          <w:rFonts w:ascii="Arial" w:hAnsi="Arial" w:cs="Arial"/>
          <w:sz w:val="22"/>
          <w:szCs w:val="22"/>
        </w:rPr>
        <w:t xml:space="preserve"> for Modification (with all </w:t>
      </w:r>
      <w:r>
        <w:rPr>
          <w:rFonts w:ascii="Arial" w:hAnsi="Arial" w:cs="Arial"/>
          <w:sz w:val="22"/>
          <w:szCs w:val="22"/>
        </w:rPr>
        <w:t>a</w:t>
      </w:r>
      <w:r w:rsidR="007D5F1F" w:rsidRPr="00B571E3">
        <w:rPr>
          <w:rFonts w:ascii="Arial" w:hAnsi="Arial" w:cs="Arial"/>
          <w:sz w:val="22"/>
          <w:szCs w:val="22"/>
        </w:rPr>
        <w:t xml:space="preserve">ppropriate Exhibits attached), and </w:t>
      </w:r>
      <w:r w:rsidR="000A6913">
        <w:rPr>
          <w:rFonts w:ascii="Arial" w:hAnsi="Arial" w:cs="Arial"/>
          <w:sz w:val="22"/>
          <w:szCs w:val="22"/>
        </w:rPr>
        <w:t>Summons with Orders</w:t>
      </w:r>
      <w:r w:rsidR="007D5F1F" w:rsidRPr="00B571E3">
        <w:rPr>
          <w:rFonts w:ascii="Arial" w:hAnsi="Arial" w:cs="Arial"/>
          <w:sz w:val="22"/>
          <w:szCs w:val="22"/>
        </w:rPr>
        <w:t>,  and the Order to Attend Workshop if any.</w:t>
      </w:r>
    </w:p>
    <w:p w:rsidR="007D5F1F" w:rsidRPr="0032743E" w:rsidRDefault="000F139E" w:rsidP="000F139E">
      <w:pPr>
        <w:tabs>
          <w:tab w:val="left" w:pos="1080"/>
        </w:tabs>
        <w:ind w:firstLine="720"/>
        <w:rPr>
          <w:rFonts w:ascii="Arial" w:hAnsi="Arial" w:cs="Arial"/>
          <w:sz w:val="22"/>
          <w:szCs w:val="22"/>
        </w:rPr>
      </w:pPr>
      <w:r>
        <w:rPr>
          <w:rFonts w:ascii="Arial" w:hAnsi="Arial" w:cs="Arial"/>
          <w:sz w:val="22"/>
          <w:szCs w:val="22"/>
        </w:rPr>
        <w:t>3.</w:t>
      </w:r>
      <w:r>
        <w:rPr>
          <w:rFonts w:ascii="Arial" w:hAnsi="Arial" w:cs="Arial"/>
          <w:sz w:val="22"/>
          <w:szCs w:val="22"/>
        </w:rPr>
        <w:tab/>
      </w:r>
      <w:r w:rsidR="007D5F1F" w:rsidRPr="00B571E3">
        <w:rPr>
          <w:rFonts w:ascii="Arial" w:hAnsi="Arial" w:cs="Arial"/>
          <w:sz w:val="22"/>
          <w:szCs w:val="22"/>
        </w:rPr>
        <w:t>Have each other party sign the original Acknowledgment of Service form</w:t>
      </w:r>
      <w:r w:rsidR="00CE23CA">
        <w:rPr>
          <w:rFonts w:ascii="Arial" w:hAnsi="Arial" w:cs="Arial"/>
          <w:sz w:val="22"/>
          <w:szCs w:val="22"/>
        </w:rPr>
        <w:t>.</w:t>
      </w:r>
      <w:r w:rsidR="007D5F1F" w:rsidRPr="00B571E3">
        <w:rPr>
          <w:rFonts w:ascii="Arial" w:hAnsi="Arial" w:cs="Arial"/>
          <w:sz w:val="22"/>
          <w:szCs w:val="22"/>
        </w:rPr>
        <w:t xml:space="preserve"> </w:t>
      </w:r>
    </w:p>
    <w:p w:rsidR="007D5F1F" w:rsidRPr="00B571E3" w:rsidRDefault="000F139E" w:rsidP="000F139E">
      <w:pPr>
        <w:tabs>
          <w:tab w:val="left" w:pos="1080"/>
        </w:tabs>
        <w:ind w:firstLine="720"/>
        <w:rPr>
          <w:rFonts w:ascii="Arial" w:hAnsi="Arial" w:cs="Arial"/>
          <w:sz w:val="22"/>
          <w:szCs w:val="22"/>
        </w:rPr>
      </w:pPr>
      <w:r>
        <w:rPr>
          <w:rFonts w:ascii="Arial" w:hAnsi="Arial" w:cs="Arial"/>
          <w:sz w:val="22"/>
          <w:szCs w:val="22"/>
        </w:rPr>
        <w:t>4.</w:t>
      </w:r>
      <w:r>
        <w:rPr>
          <w:rFonts w:ascii="Arial" w:hAnsi="Arial" w:cs="Arial"/>
          <w:sz w:val="22"/>
          <w:szCs w:val="22"/>
        </w:rPr>
        <w:tab/>
      </w:r>
      <w:r w:rsidR="007D5F1F" w:rsidRPr="00B571E3">
        <w:rPr>
          <w:rFonts w:ascii="Arial" w:hAnsi="Arial" w:cs="Arial"/>
          <w:sz w:val="22"/>
          <w:szCs w:val="22"/>
        </w:rPr>
        <w:t xml:space="preserve">Have each party return to you the original Acknowledgment of Service form.  </w:t>
      </w:r>
      <w:r>
        <w:rPr>
          <w:rFonts w:ascii="Arial" w:hAnsi="Arial" w:cs="Arial"/>
          <w:sz w:val="22"/>
          <w:szCs w:val="22"/>
        </w:rPr>
        <w:t xml:space="preserve">The </w:t>
      </w:r>
      <w:r w:rsidR="007D5F1F" w:rsidRPr="00B571E3">
        <w:rPr>
          <w:rFonts w:ascii="Arial" w:hAnsi="Arial" w:cs="Arial"/>
          <w:sz w:val="22"/>
          <w:szCs w:val="22"/>
        </w:rPr>
        <w:t xml:space="preserve">other party is to keep the copy of the Acknowledgment of Service, the conformed copies of the </w:t>
      </w:r>
      <w:r w:rsidR="00134449">
        <w:rPr>
          <w:rFonts w:ascii="Arial" w:hAnsi="Arial" w:cs="Arial"/>
          <w:sz w:val="22"/>
          <w:szCs w:val="22"/>
        </w:rPr>
        <w:t>Petition</w:t>
      </w:r>
      <w:r w:rsidR="007D5F1F" w:rsidRPr="00B571E3">
        <w:rPr>
          <w:rFonts w:ascii="Arial" w:hAnsi="Arial" w:cs="Arial"/>
          <w:sz w:val="22"/>
          <w:szCs w:val="22"/>
        </w:rPr>
        <w:t xml:space="preserve"> to Modify and </w:t>
      </w:r>
      <w:r w:rsidR="000A6913">
        <w:rPr>
          <w:rFonts w:ascii="Arial" w:hAnsi="Arial" w:cs="Arial"/>
          <w:sz w:val="22"/>
          <w:szCs w:val="22"/>
        </w:rPr>
        <w:t>Summons with Orders</w:t>
      </w:r>
      <w:r w:rsidR="007D5F1F" w:rsidRPr="00B571E3">
        <w:rPr>
          <w:rFonts w:ascii="Arial" w:hAnsi="Arial" w:cs="Arial"/>
          <w:sz w:val="22"/>
          <w:szCs w:val="22"/>
        </w:rPr>
        <w:t>, and the Order to Attend Workshop if any.</w:t>
      </w:r>
    </w:p>
    <w:p w:rsidR="007D5F1F" w:rsidRPr="00B571E3" w:rsidRDefault="000F139E" w:rsidP="000F139E">
      <w:pPr>
        <w:tabs>
          <w:tab w:val="left" w:pos="720"/>
          <w:tab w:val="left" w:pos="1080"/>
        </w:tabs>
        <w:ind w:firstLine="360"/>
        <w:rPr>
          <w:rFonts w:ascii="Arial" w:hAnsi="Arial" w:cs="Arial"/>
          <w:sz w:val="22"/>
          <w:szCs w:val="22"/>
        </w:rPr>
      </w:pPr>
      <w:r>
        <w:rPr>
          <w:rFonts w:ascii="Arial" w:hAnsi="Arial" w:cs="Arial"/>
          <w:sz w:val="22"/>
          <w:szCs w:val="22"/>
        </w:rPr>
        <w:tab/>
        <w:t>5.</w:t>
      </w:r>
      <w:r>
        <w:rPr>
          <w:rFonts w:ascii="Arial" w:hAnsi="Arial" w:cs="Arial"/>
          <w:sz w:val="22"/>
          <w:szCs w:val="22"/>
        </w:rPr>
        <w:tab/>
      </w:r>
      <w:r w:rsidR="007D5F1F" w:rsidRPr="00B571E3">
        <w:rPr>
          <w:rFonts w:ascii="Arial" w:hAnsi="Arial" w:cs="Arial"/>
          <w:sz w:val="22"/>
          <w:szCs w:val="22"/>
        </w:rPr>
        <w:t xml:space="preserve">Take the original and your copy of the Acknowledgment/s of Service, plus the original </w:t>
      </w:r>
      <w:r w:rsidR="000A6913">
        <w:rPr>
          <w:rFonts w:ascii="Arial" w:hAnsi="Arial" w:cs="Arial"/>
          <w:sz w:val="22"/>
          <w:szCs w:val="22"/>
        </w:rPr>
        <w:t>Summons with Orders</w:t>
      </w:r>
      <w:r w:rsidR="007D5F1F" w:rsidRPr="00B571E3">
        <w:rPr>
          <w:rFonts w:ascii="Arial" w:hAnsi="Arial" w:cs="Arial"/>
          <w:sz w:val="22"/>
          <w:szCs w:val="22"/>
        </w:rPr>
        <w:t xml:space="preserve"> back to the Clerk at the courthouse.  Ask to have your copy of the Acknowledgment of Service conformed, the conformed copy will then be returned to you.  The Clerk will keep and file the original </w:t>
      </w:r>
      <w:r w:rsidR="000A6913">
        <w:rPr>
          <w:rFonts w:ascii="Arial" w:hAnsi="Arial" w:cs="Arial"/>
          <w:sz w:val="22"/>
          <w:szCs w:val="22"/>
        </w:rPr>
        <w:t>Summons with Orders</w:t>
      </w:r>
      <w:r w:rsidR="007D5F1F" w:rsidRPr="00B571E3">
        <w:rPr>
          <w:rFonts w:ascii="Arial" w:hAnsi="Arial" w:cs="Arial"/>
          <w:sz w:val="22"/>
          <w:szCs w:val="22"/>
        </w:rPr>
        <w:t xml:space="preserve"> and Acknowledgment/s of Service.</w:t>
      </w:r>
    </w:p>
    <w:p w:rsidR="007D5F1F" w:rsidRPr="00B571E3" w:rsidRDefault="000F139E" w:rsidP="000F139E">
      <w:pPr>
        <w:tabs>
          <w:tab w:val="left" w:pos="360"/>
        </w:tabs>
        <w:rPr>
          <w:rFonts w:ascii="Arial" w:hAnsi="Arial" w:cs="Arial"/>
          <w:sz w:val="22"/>
          <w:szCs w:val="22"/>
        </w:rPr>
      </w:pPr>
      <w:r>
        <w:rPr>
          <w:rFonts w:ascii="Arial" w:hAnsi="Arial" w:cs="Arial"/>
          <w:sz w:val="22"/>
          <w:szCs w:val="22"/>
        </w:rPr>
        <w:tab/>
      </w:r>
      <w:r w:rsidR="007D5F1F" w:rsidRPr="00B571E3">
        <w:rPr>
          <w:rFonts w:ascii="Arial" w:hAnsi="Arial" w:cs="Arial"/>
          <w:sz w:val="22"/>
          <w:szCs w:val="22"/>
        </w:rPr>
        <w:t>B.  If the other party will not cooperate:</w:t>
      </w:r>
    </w:p>
    <w:p w:rsidR="007D5F1F" w:rsidRPr="00B571E3" w:rsidRDefault="000F139E" w:rsidP="000F139E">
      <w:pPr>
        <w:tabs>
          <w:tab w:val="left" w:pos="720"/>
        </w:tabs>
        <w:rPr>
          <w:rFonts w:ascii="Arial" w:hAnsi="Arial" w:cs="Arial"/>
          <w:sz w:val="22"/>
          <w:szCs w:val="22"/>
        </w:rPr>
      </w:pPr>
      <w:r>
        <w:rPr>
          <w:rFonts w:ascii="Arial" w:hAnsi="Arial" w:cs="Arial"/>
          <w:sz w:val="22"/>
          <w:szCs w:val="22"/>
        </w:rPr>
        <w:tab/>
      </w:r>
      <w:r w:rsidR="007D5F1F" w:rsidRPr="00B571E3">
        <w:rPr>
          <w:rFonts w:ascii="Arial" w:hAnsi="Arial" w:cs="Arial"/>
          <w:sz w:val="22"/>
          <w:szCs w:val="22"/>
        </w:rPr>
        <w:t xml:space="preserve">1.  Deliver or mail the original and a copy of the </w:t>
      </w:r>
      <w:r w:rsidR="000A6913">
        <w:rPr>
          <w:rFonts w:ascii="Arial" w:hAnsi="Arial" w:cs="Arial"/>
          <w:sz w:val="22"/>
          <w:szCs w:val="22"/>
        </w:rPr>
        <w:t>Summons with Orders</w:t>
      </w:r>
      <w:r w:rsidR="007D5F1F" w:rsidRPr="00B571E3">
        <w:rPr>
          <w:rFonts w:ascii="Arial" w:hAnsi="Arial" w:cs="Arial"/>
          <w:sz w:val="22"/>
          <w:szCs w:val="22"/>
        </w:rPr>
        <w:t xml:space="preserve">, a copy of the </w:t>
      </w:r>
      <w:r w:rsidR="00134449">
        <w:rPr>
          <w:rFonts w:ascii="Arial" w:hAnsi="Arial" w:cs="Arial"/>
          <w:sz w:val="22"/>
          <w:szCs w:val="22"/>
        </w:rPr>
        <w:t>Petition</w:t>
      </w:r>
      <w:r w:rsidR="007D5F1F" w:rsidRPr="00B571E3">
        <w:rPr>
          <w:rFonts w:ascii="Arial" w:hAnsi="Arial" w:cs="Arial"/>
          <w:sz w:val="22"/>
          <w:szCs w:val="22"/>
        </w:rPr>
        <w:t xml:space="preserve"> for Modification and Order to Attend Workshop, plus the original Affidavit/s of Service, if any, to a sheriff, professional process server or other person over eighteen (18) who will serve the papers in the county where the other party/ies live/s.  If you are using the sheriff or a profession process server, call first to find out what they charge for serving papers, and include a money order or check for the correct amount when you send the papers.  Include a letter stating where the other party/ies can be served, a description or photograph of the other parent, a description of the vehicle the other parent usually drives, and any other information that may help the process server locate and identify the other parent.  Don't forget to include your address and a self-addressed postage paid envelope so the Affidavit/s of Service can be returned to you when service is complete.  If you are serving outside of Idaho, tell the sheriff or process server that Idaho requires a Notarized Return of Service.</w:t>
      </w:r>
    </w:p>
    <w:p w:rsidR="007D5F1F" w:rsidRPr="00B571E3" w:rsidRDefault="000F139E" w:rsidP="000F139E">
      <w:pPr>
        <w:tabs>
          <w:tab w:val="left" w:pos="720"/>
        </w:tabs>
        <w:rPr>
          <w:rFonts w:ascii="Arial" w:hAnsi="Arial" w:cs="Arial"/>
          <w:sz w:val="22"/>
          <w:szCs w:val="22"/>
        </w:rPr>
      </w:pPr>
      <w:r>
        <w:rPr>
          <w:rFonts w:ascii="Arial" w:hAnsi="Arial" w:cs="Arial"/>
          <w:sz w:val="22"/>
          <w:szCs w:val="22"/>
        </w:rPr>
        <w:tab/>
      </w:r>
      <w:r w:rsidR="007D5F1F" w:rsidRPr="00B571E3">
        <w:rPr>
          <w:rFonts w:ascii="Arial" w:hAnsi="Arial" w:cs="Arial"/>
          <w:sz w:val="22"/>
          <w:szCs w:val="22"/>
        </w:rPr>
        <w:t xml:space="preserve">2.  The person who serves the forms must send the completed Affidavit/s of Service back to you.  You should make a copy of the Affidavit/s of Service for yourself, file the original Affidavit/s of Service and the original </w:t>
      </w:r>
      <w:r w:rsidR="000A6913">
        <w:rPr>
          <w:rFonts w:ascii="Arial" w:hAnsi="Arial" w:cs="Arial"/>
          <w:sz w:val="22"/>
          <w:szCs w:val="22"/>
        </w:rPr>
        <w:t>Summons with Orders</w:t>
      </w:r>
      <w:r w:rsidR="007D5F1F" w:rsidRPr="00B571E3">
        <w:rPr>
          <w:rFonts w:ascii="Arial" w:hAnsi="Arial" w:cs="Arial"/>
          <w:sz w:val="22"/>
          <w:szCs w:val="22"/>
        </w:rPr>
        <w:t xml:space="preserve"> with the Court and have your copy of the Affidavit/s conformed.</w:t>
      </w:r>
    </w:p>
    <w:p w:rsidR="007D5F1F" w:rsidRPr="00DC1987" w:rsidRDefault="007D5F1F">
      <w:pPr>
        <w:rPr>
          <w:rFonts w:ascii="Arial" w:hAnsi="Arial" w:cs="Arial"/>
        </w:rPr>
      </w:pPr>
    </w:p>
    <w:p w:rsidR="007D5F1F" w:rsidRPr="00B571E3" w:rsidRDefault="007D5F1F" w:rsidP="000F139E">
      <w:pPr>
        <w:ind w:firstLine="360"/>
        <w:rPr>
          <w:rFonts w:ascii="Arial" w:hAnsi="Arial" w:cs="Arial"/>
          <w:sz w:val="22"/>
          <w:szCs w:val="22"/>
        </w:rPr>
      </w:pPr>
      <w:r w:rsidRPr="00B571E3">
        <w:rPr>
          <w:rFonts w:ascii="Arial" w:hAnsi="Arial" w:cs="Arial"/>
          <w:sz w:val="22"/>
          <w:szCs w:val="22"/>
        </w:rPr>
        <w:t xml:space="preserve">C.  If you do not know where the other parent is:  See the separate instructions and forms for Service By Publication, </w:t>
      </w:r>
      <w:r w:rsidR="002A0004">
        <w:rPr>
          <w:rFonts w:ascii="Arial" w:hAnsi="Arial" w:cs="Arial"/>
          <w:sz w:val="22"/>
          <w:szCs w:val="22"/>
        </w:rPr>
        <w:t xml:space="preserve">CAO </w:t>
      </w:r>
      <w:r w:rsidR="00C83184">
        <w:rPr>
          <w:rFonts w:ascii="Arial" w:hAnsi="Arial" w:cs="Arial"/>
          <w:sz w:val="22"/>
          <w:szCs w:val="22"/>
        </w:rPr>
        <w:t>FL Instruction 1-4</w:t>
      </w:r>
      <w:r w:rsidRPr="00B571E3">
        <w:rPr>
          <w:rFonts w:ascii="Arial" w:hAnsi="Arial" w:cs="Arial"/>
          <w:sz w:val="22"/>
          <w:szCs w:val="22"/>
        </w:rPr>
        <w:t xml:space="preserve">. </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Step 5.  Wait 2</w:t>
      </w:r>
      <w:r w:rsidR="00B365AA">
        <w:rPr>
          <w:rFonts w:ascii="Arial" w:hAnsi="Arial" w:cs="Arial"/>
          <w:b/>
          <w:sz w:val="22"/>
          <w:szCs w:val="22"/>
        </w:rPr>
        <w:t>1</w:t>
      </w:r>
      <w:r w:rsidRPr="00B571E3">
        <w:rPr>
          <w:rFonts w:ascii="Arial" w:hAnsi="Arial" w:cs="Arial"/>
          <w:b/>
          <w:sz w:val="22"/>
          <w:szCs w:val="22"/>
        </w:rPr>
        <w:t xml:space="preserve"> Days.</w:t>
      </w:r>
    </w:p>
    <w:p w:rsidR="007D5F1F" w:rsidRPr="00B571E3" w:rsidRDefault="007D5F1F" w:rsidP="00D01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The other party/ies has/have twenty</w:t>
      </w:r>
      <w:r w:rsidR="00B365AA">
        <w:rPr>
          <w:rFonts w:ascii="Arial" w:hAnsi="Arial" w:cs="Arial"/>
          <w:sz w:val="22"/>
          <w:szCs w:val="22"/>
        </w:rPr>
        <w:t>-one</w:t>
      </w:r>
      <w:r w:rsidRPr="00B571E3">
        <w:rPr>
          <w:rFonts w:ascii="Arial" w:hAnsi="Arial" w:cs="Arial"/>
          <w:sz w:val="22"/>
          <w:szCs w:val="22"/>
        </w:rPr>
        <w:t xml:space="preserve"> (2</w:t>
      </w:r>
      <w:r w:rsidR="00B365AA">
        <w:rPr>
          <w:rFonts w:ascii="Arial" w:hAnsi="Arial" w:cs="Arial"/>
          <w:sz w:val="22"/>
          <w:szCs w:val="22"/>
        </w:rPr>
        <w:t>1</w:t>
      </w:r>
      <w:r w:rsidRPr="00B571E3">
        <w:rPr>
          <w:rFonts w:ascii="Arial" w:hAnsi="Arial" w:cs="Arial"/>
          <w:sz w:val="22"/>
          <w:szCs w:val="22"/>
        </w:rPr>
        <w:t xml:space="preserve">) days from the date of service to respond to your </w:t>
      </w:r>
      <w:r w:rsidR="00134449">
        <w:rPr>
          <w:rFonts w:ascii="Arial" w:hAnsi="Arial" w:cs="Arial"/>
          <w:sz w:val="22"/>
          <w:szCs w:val="22"/>
        </w:rPr>
        <w:t>Petition</w:t>
      </w:r>
      <w:r w:rsidRPr="00B571E3">
        <w:rPr>
          <w:rFonts w:ascii="Arial" w:hAnsi="Arial" w:cs="Arial"/>
          <w:sz w:val="22"/>
          <w:szCs w:val="22"/>
        </w:rPr>
        <w:t xml:space="preserve"> for Modification.  If there is no response filed within that period, you may make an application for “default” to be entered and to have your </w:t>
      </w:r>
      <w:r w:rsidR="00A406EE">
        <w:rPr>
          <w:rFonts w:ascii="Arial" w:hAnsi="Arial" w:cs="Arial"/>
          <w:sz w:val="22"/>
          <w:szCs w:val="22"/>
        </w:rPr>
        <w:t>Judgment</w:t>
      </w:r>
      <w:r w:rsidRPr="00B571E3">
        <w:rPr>
          <w:rFonts w:ascii="Arial" w:hAnsi="Arial" w:cs="Arial"/>
          <w:sz w:val="22"/>
          <w:szCs w:val="22"/>
        </w:rPr>
        <w:t xml:space="preserve"> signed.  For this purpose, the date the other party/ies was/were served was either 1) the date </w:t>
      </w:r>
      <w:r w:rsidR="00CE23CA">
        <w:rPr>
          <w:rFonts w:ascii="Arial" w:hAnsi="Arial" w:cs="Arial"/>
          <w:sz w:val="22"/>
          <w:szCs w:val="22"/>
        </w:rPr>
        <w:t>he/she signed</w:t>
      </w:r>
      <w:r w:rsidRPr="00B571E3">
        <w:rPr>
          <w:rFonts w:ascii="Arial" w:hAnsi="Arial" w:cs="Arial"/>
          <w:sz w:val="22"/>
          <w:szCs w:val="22"/>
        </w:rPr>
        <w:t xml:space="preserve"> the Acknowledgment of Service form; or 2) the date the process server delivered the papers to the other party; or 3) the last date the papers were published in a newspaper.  </w:t>
      </w:r>
    </w:p>
    <w:p w:rsidR="0068655A" w:rsidRPr="00DC1987" w:rsidRDefault="0068655A" w:rsidP="00D01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rsidP="00D01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lastRenderedPageBreak/>
        <w:t xml:space="preserve">You may need to attend the court’s “Focus on the Children Parenting Workshop” or other parent education class before you can finalize your modification if you are asking the court to modify the Custody </w:t>
      </w:r>
      <w:r w:rsidR="00A406EE">
        <w:rPr>
          <w:rFonts w:ascii="Arial" w:hAnsi="Arial" w:cs="Arial"/>
          <w:sz w:val="22"/>
          <w:szCs w:val="22"/>
        </w:rPr>
        <w:t>Decree</w:t>
      </w:r>
      <w:r w:rsidRPr="00B571E3">
        <w:rPr>
          <w:rFonts w:ascii="Arial" w:hAnsi="Arial" w:cs="Arial"/>
          <w:sz w:val="22"/>
          <w:szCs w:val="22"/>
        </w:rPr>
        <w:t xml:space="preserve">.   </w:t>
      </w:r>
    </w:p>
    <w:p w:rsidR="0068655A" w:rsidRPr="00DC1987" w:rsidRDefault="0068655A" w:rsidP="00D01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rsidP="00D01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 xml:space="preserve">If the other parent indicates agreement and will sign both documents, you may complete and file a </w:t>
      </w:r>
      <w:r w:rsidRPr="002A0004">
        <w:rPr>
          <w:rFonts w:ascii="Arial" w:hAnsi="Arial" w:cs="Arial"/>
          <w:sz w:val="22"/>
          <w:szCs w:val="22"/>
        </w:rPr>
        <w:t>Sworn Stipulation for Entry of Order</w:t>
      </w:r>
      <w:r w:rsidR="00A406EE">
        <w:rPr>
          <w:rFonts w:ascii="Arial" w:hAnsi="Arial" w:cs="Arial"/>
          <w:sz w:val="22"/>
          <w:szCs w:val="22"/>
        </w:rPr>
        <w:t>, Judgment or Decree</w:t>
      </w:r>
      <w:r w:rsidRPr="002A0004">
        <w:rPr>
          <w:rFonts w:ascii="Arial" w:hAnsi="Arial" w:cs="Arial"/>
          <w:sz w:val="22"/>
          <w:szCs w:val="22"/>
        </w:rPr>
        <w:t xml:space="preserve"> (</w:t>
      </w:r>
      <w:r w:rsidR="002A0004">
        <w:rPr>
          <w:rFonts w:ascii="Arial" w:hAnsi="Arial" w:cs="Arial"/>
          <w:sz w:val="22"/>
          <w:szCs w:val="22"/>
        </w:rPr>
        <w:t xml:space="preserve">CAO </w:t>
      </w:r>
      <w:r w:rsidR="00A406EE">
        <w:rPr>
          <w:rFonts w:ascii="Arial" w:hAnsi="Arial" w:cs="Arial"/>
          <w:sz w:val="22"/>
          <w:szCs w:val="22"/>
        </w:rPr>
        <w:t>FLPi</w:t>
      </w:r>
      <w:r w:rsidR="002A0004">
        <w:rPr>
          <w:rFonts w:ascii="Arial" w:hAnsi="Arial" w:cs="Arial"/>
          <w:sz w:val="22"/>
          <w:szCs w:val="22"/>
        </w:rPr>
        <w:t xml:space="preserve"> 6-</w:t>
      </w:r>
      <w:r w:rsidR="00A406EE">
        <w:rPr>
          <w:rFonts w:ascii="Arial" w:hAnsi="Arial" w:cs="Arial"/>
          <w:sz w:val="22"/>
          <w:szCs w:val="22"/>
        </w:rPr>
        <w:t>1</w:t>
      </w:r>
      <w:r w:rsidRPr="00B571E3">
        <w:rPr>
          <w:rFonts w:ascii="Arial" w:hAnsi="Arial" w:cs="Arial"/>
          <w:sz w:val="22"/>
          <w:szCs w:val="22"/>
        </w:rPr>
        <w:t xml:space="preserve">) and </w:t>
      </w:r>
      <w:r w:rsidR="00A406EE">
        <w:rPr>
          <w:rFonts w:ascii="Arial" w:hAnsi="Arial" w:cs="Arial"/>
          <w:sz w:val="22"/>
          <w:szCs w:val="22"/>
        </w:rPr>
        <w:t xml:space="preserve">Judgment of </w:t>
      </w:r>
      <w:r w:rsidRPr="00B571E3">
        <w:rPr>
          <w:rFonts w:ascii="Arial" w:hAnsi="Arial" w:cs="Arial"/>
          <w:sz w:val="22"/>
          <w:szCs w:val="22"/>
        </w:rPr>
        <w:t xml:space="preserve">Modification </w:t>
      </w:r>
      <w:r w:rsidR="002A0004">
        <w:rPr>
          <w:rFonts w:ascii="Arial" w:hAnsi="Arial" w:cs="Arial"/>
          <w:sz w:val="22"/>
          <w:szCs w:val="22"/>
        </w:rPr>
        <w:t>(CAO M-8-1)</w:t>
      </w:r>
      <w:r w:rsidRPr="00B571E3">
        <w:rPr>
          <w:rFonts w:ascii="Arial" w:hAnsi="Arial" w:cs="Arial"/>
          <w:sz w:val="22"/>
          <w:szCs w:val="22"/>
        </w:rPr>
        <w:t xml:space="preserve">, and the Modification </w:t>
      </w:r>
      <w:r w:rsidR="00A406EE">
        <w:rPr>
          <w:rFonts w:ascii="Arial" w:hAnsi="Arial" w:cs="Arial"/>
          <w:sz w:val="22"/>
          <w:szCs w:val="22"/>
        </w:rPr>
        <w:t>Judgment</w:t>
      </w:r>
      <w:r w:rsidRPr="00B571E3">
        <w:rPr>
          <w:rFonts w:ascii="Arial" w:hAnsi="Arial" w:cs="Arial"/>
          <w:sz w:val="22"/>
          <w:szCs w:val="22"/>
        </w:rPr>
        <w:t xml:space="preserve"> may be issued without a hearing and without the twenty</w:t>
      </w:r>
      <w:r w:rsidR="00B365AA">
        <w:rPr>
          <w:rFonts w:ascii="Arial" w:hAnsi="Arial" w:cs="Arial"/>
          <w:sz w:val="22"/>
          <w:szCs w:val="22"/>
        </w:rPr>
        <w:t>-one</w:t>
      </w:r>
      <w:r w:rsidRPr="00B571E3">
        <w:rPr>
          <w:rFonts w:ascii="Arial" w:hAnsi="Arial" w:cs="Arial"/>
          <w:sz w:val="22"/>
          <w:szCs w:val="22"/>
        </w:rPr>
        <w:t xml:space="preserve"> (2</w:t>
      </w:r>
      <w:r w:rsidR="00B365AA">
        <w:rPr>
          <w:rFonts w:ascii="Arial" w:hAnsi="Arial" w:cs="Arial"/>
          <w:sz w:val="22"/>
          <w:szCs w:val="22"/>
        </w:rPr>
        <w:t>1</w:t>
      </w:r>
      <w:r w:rsidRPr="00B571E3">
        <w:rPr>
          <w:rFonts w:ascii="Arial" w:hAnsi="Arial" w:cs="Arial"/>
          <w:sz w:val="22"/>
          <w:szCs w:val="22"/>
        </w:rPr>
        <w:t xml:space="preserve">) day wait.  For cases in which the Department of Health and Welfare is a party, you can use </w:t>
      </w:r>
      <w:r w:rsidR="002A0004">
        <w:rPr>
          <w:rFonts w:ascii="Arial" w:hAnsi="Arial" w:cs="Arial"/>
          <w:sz w:val="22"/>
          <w:szCs w:val="22"/>
        </w:rPr>
        <w:t xml:space="preserve">CAO </w:t>
      </w:r>
      <w:r w:rsidR="00A85AA6" w:rsidRPr="00B571E3">
        <w:rPr>
          <w:rFonts w:ascii="Arial" w:hAnsi="Arial" w:cs="Arial"/>
          <w:sz w:val="22"/>
          <w:szCs w:val="22"/>
        </w:rPr>
        <w:t>GCS 6-9</w:t>
      </w:r>
      <w:r w:rsidRPr="00B571E3">
        <w:rPr>
          <w:rFonts w:ascii="Arial" w:hAnsi="Arial" w:cs="Arial"/>
          <w:sz w:val="22"/>
          <w:szCs w:val="22"/>
        </w:rPr>
        <w:t>, Stipulation for Order</w:t>
      </w:r>
      <w:r w:rsidR="00A406EE">
        <w:rPr>
          <w:rFonts w:ascii="Arial" w:hAnsi="Arial" w:cs="Arial"/>
          <w:sz w:val="22"/>
          <w:szCs w:val="22"/>
        </w:rPr>
        <w:t>, Judgment or Decree</w:t>
      </w:r>
      <w:r w:rsidRPr="00B571E3">
        <w:rPr>
          <w:rFonts w:ascii="Arial" w:hAnsi="Arial" w:cs="Arial"/>
          <w:sz w:val="22"/>
          <w:szCs w:val="22"/>
        </w:rPr>
        <w:t xml:space="preserve"> (HW), and obtain the signatures of the other parent and a Deputy AG for Health and Welfare.  </w:t>
      </w:r>
      <w:r w:rsidRPr="00800099">
        <w:rPr>
          <w:rFonts w:ascii="Arial" w:hAnsi="Arial" w:cs="Arial"/>
          <w:sz w:val="22"/>
          <w:szCs w:val="22"/>
        </w:rPr>
        <w:t xml:space="preserve">See </w:t>
      </w:r>
      <w:r w:rsidR="00800099">
        <w:rPr>
          <w:rFonts w:ascii="Arial" w:hAnsi="Arial" w:cs="Arial"/>
          <w:sz w:val="22"/>
          <w:szCs w:val="22"/>
        </w:rPr>
        <w:t xml:space="preserve">CAO GCSM </w:t>
      </w:r>
      <w:r w:rsidRPr="00800099">
        <w:rPr>
          <w:rFonts w:ascii="Arial" w:hAnsi="Arial" w:cs="Arial"/>
          <w:sz w:val="22"/>
          <w:szCs w:val="22"/>
        </w:rPr>
        <w:t xml:space="preserve">Instruction </w:t>
      </w:r>
      <w:r w:rsidR="00800099">
        <w:rPr>
          <w:rFonts w:ascii="Arial" w:hAnsi="Arial" w:cs="Arial"/>
          <w:sz w:val="22"/>
          <w:szCs w:val="22"/>
        </w:rPr>
        <w:t>1</w:t>
      </w:r>
      <w:r w:rsidRPr="00800099">
        <w:rPr>
          <w:rFonts w:ascii="Arial" w:hAnsi="Arial" w:cs="Arial"/>
          <w:sz w:val="22"/>
          <w:szCs w:val="22"/>
        </w:rPr>
        <w:t>.</w:t>
      </w:r>
      <w:r w:rsidRPr="00B571E3">
        <w:rPr>
          <w:rFonts w:ascii="Arial" w:hAnsi="Arial" w:cs="Arial"/>
          <w:sz w:val="22"/>
          <w:szCs w:val="22"/>
        </w:rPr>
        <w:t xml:space="preserve">     </w:t>
      </w:r>
    </w:p>
    <w:p w:rsidR="0068655A" w:rsidRPr="00DC1987" w:rsidRDefault="0068655A" w:rsidP="00FD02B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rsidP="00FD02B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If another party/ies do/es not respond to the court in writing within twenty</w:t>
      </w:r>
      <w:r w:rsidR="00B365AA">
        <w:rPr>
          <w:rFonts w:ascii="Arial" w:hAnsi="Arial" w:cs="Arial"/>
          <w:sz w:val="22"/>
          <w:szCs w:val="22"/>
        </w:rPr>
        <w:t>-one</w:t>
      </w:r>
      <w:r w:rsidRPr="00B571E3">
        <w:rPr>
          <w:rFonts w:ascii="Arial" w:hAnsi="Arial" w:cs="Arial"/>
          <w:sz w:val="22"/>
          <w:szCs w:val="22"/>
        </w:rPr>
        <w:t xml:space="preserve"> (2</w:t>
      </w:r>
      <w:r w:rsidR="00B365AA">
        <w:rPr>
          <w:rFonts w:ascii="Arial" w:hAnsi="Arial" w:cs="Arial"/>
          <w:sz w:val="22"/>
          <w:szCs w:val="22"/>
        </w:rPr>
        <w:t>1</w:t>
      </w:r>
      <w:r w:rsidRPr="00B571E3">
        <w:rPr>
          <w:rFonts w:ascii="Arial" w:hAnsi="Arial" w:cs="Arial"/>
          <w:sz w:val="22"/>
          <w:szCs w:val="22"/>
        </w:rPr>
        <w:t xml:space="preserve">) days of receiving service, you may </w:t>
      </w:r>
      <w:r w:rsidR="00800099" w:rsidRPr="00B571E3">
        <w:rPr>
          <w:rFonts w:ascii="Arial" w:hAnsi="Arial" w:cs="Arial"/>
          <w:sz w:val="22"/>
          <w:szCs w:val="22"/>
        </w:rPr>
        <w:t>finalize your modification by default.</w:t>
      </w:r>
      <w:r w:rsidRPr="00B571E3">
        <w:rPr>
          <w:rFonts w:ascii="Arial" w:hAnsi="Arial" w:cs="Arial"/>
          <w:sz w:val="22"/>
          <w:szCs w:val="22"/>
        </w:rPr>
        <w:t xml:space="preserve">  </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 xml:space="preserve">Step 6. Complete Default paperwork, make Copies and File with the Clerk.  </w:t>
      </w:r>
    </w:p>
    <w:p w:rsidR="007D5F1F" w:rsidRPr="00B571E3" w:rsidRDefault="007D5F1F" w:rsidP="00FD02BE">
      <w:pPr>
        <w:keepNext/>
        <w:keepLines/>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When twenty</w:t>
      </w:r>
      <w:r w:rsidR="00B365AA">
        <w:rPr>
          <w:rFonts w:ascii="Arial" w:hAnsi="Arial" w:cs="Arial"/>
          <w:sz w:val="22"/>
          <w:szCs w:val="22"/>
        </w:rPr>
        <w:t>-one</w:t>
      </w:r>
      <w:r w:rsidRPr="00B571E3">
        <w:rPr>
          <w:rFonts w:ascii="Arial" w:hAnsi="Arial" w:cs="Arial"/>
          <w:sz w:val="22"/>
          <w:szCs w:val="22"/>
        </w:rPr>
        <w:t xml:space="preserve"> (2</w:t>
      </w:r>
      <w:r w:rsidR="00B365AA">
        <w:rPr>
          <w:rFonts w:ascii="Arial" w:hAnsi="Arial" w:cs="Arial"/>
          <w:sz w:val="22"/>
          <w:szCs w:val="22"/>
        </w:rPr>
        <w:t>1</w:t>
      </w:r>
      <w:r w:rsidRPr="00B571E3">
        <w:rPr>
          <w:rFonts w:ascii="Arial" w:hAnsi="Arial" w:cs="Arial"/>
          <w:sz w:val="22"/>
          <w:szCs w:val="22"/>
        </w:rPr>
        <w:t>) days have ended, if there has been no response from the other party complete the following forms, make one copy for your records and file the original with the court:</w:t>
      </w:r>
    </w:p>
    <w:p w:rsidR="007D5F1F" w:rsidRPr="00B571E3" w:rsidRDefault="007D5F1F" w:rsidP="00BC1C74">
      <w:pPr>
        <w:numPr>
          <w:ilvl w:val="0"/>
          <w:numId w:val="18"/>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0" w:firstLine="0"/>
        <w:rPr>
          <w:rFonts w:ascii="Arial" w:hAnsi="Arial" w:cs="Arial"/>
          <w:sz w:val="22"/>
          <w:szCs w:val="22"/>
        </w:rPr>
      </w:pPr>
      <w:r w:rsidRPr="00B571E3">
        <w:rPr>
          <w:rFonts w:ascii="Arial" w:hAnsi="Arial" w:cs="Arial"/>
          <w:sz w:val="22"/>
          <w:szCs w:val="22"/>
        </w:rPr>
        <w:t>Motion and Affidavit for Entry of Default</w:t>
      </w:r>
    </w:p>
    <w:p w:rsidR="007D5F1F" w:rsidRPr="00B571E3" w:rsidRDefault="007D5F1F" w:rsidP="00BC1C74">
      <w:pPr>
        <w:numPr>
          <w:ilvl w:val="0"/>
          <w:numId w:val="18"/>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0" w:firstLine="0"/>
        <w:rPr>
          <w:rFonts w:ascii="Arial" w:hAnsi="Arial" w:cs="Arial"/>
          <w:sz w:val="22"/>
          <w:szCs w:val="22"/>
        </w:rPr>
      </w:pPr>
      <w:r w:rsidRPr="00B571E3">
        <w:rPr>
          <w:rFonts w:ascii="Arial" w:hAnsi="Arial" w:cs="Arial"/>
          <w:sz w:val="22"/>
          <w:szCs w:val="22"/>
        </w:rPr>
        <w:t>Default</w:t>
      </w:r>
    </w:p>
    <w:p w:rsidR="007D5F1F" w:rsidRPr="00DC1987" w:rsidRDefault="007D5F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rPr>
      </w:pPr>
    </w:p>
    <w:p w:rsidR="007D5F1F" w:rsidRPr="00B571E3" w:rsidRDefault="007D5F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b/>
          <w:sz w:val="22"/>
          <w:szCs w:val="22"/>
        </w:rPr>
      </w:pPr>
      <w:r w:rsidRPr="00B571E3">
        <w:rPr>
          <w:rFonts w:ascii="Arial" w:hAnsi="Arial" w:cs="Arial"/>
          <w:b/>
          <w:sz w:val="22"/>
          <w:szCs w:val="22"/>
        </w:rPr>
        <w:t>Step 7.  Complete the Final Forms, Have Them Reviewed, Make Copies and Prepare Envelopes.</w:t>
      </w:r>
    </w:p>
    <w:p w:rsidR="007D5F1F" w:rsidRPr="00B571E3" w:rsidRDefault="00A406EE" w:rsidP="00BC1C74">
      <w:pPr>
        <w:numPr>
          <w:ilvl w:val="0"/>
          <w:numId w:val="19"/>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Pr>
          <w:rFonts w:ascii="Arial" w:hAnsi="Arial" w:cs="Arial"/>
          <w:sz w:val="22"/>
          <w:szCs w:val="22"/>
        </w:rPr>
        <w:t xml:space="preserve">Judgment of </w:t>
      </w:r>
      <w:r w:rsidR="007D5F1F" w:rsidRPr="00B571E3">
        <w:rPr>
          <w:rFonts w:ascii="Arial" w:hAnsi="Arial" w:cs="Arial"/>
          <w:sz w:val="22"/>
          <w:szCs w:val="22"/>
        </w:rPr>
        <w:t>Modification with all necessary supporting documents attached (Parenting Plan or Child Support Order).  Make copies for each party.</w:t>
      </w:r>
    </w:p>
    <w:p w:rsidR="007D5F1F" w:rsidRPr="00B571E3" w:rsidRDefault="007D5F1F" w:rsidP="00BC1C74">
      <w:pPr>
        <w:numPr>
          <w:ilvl w:val="0"/>
          <w:numId w:val="19"/>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rPr>
          <w:rFonts w:ascii="Arial" w:hAnsi="Arial" w:cs="Arial"/>
          <w:sz w:val="22"/>
          <w:szCs w:val="22"/>
        </w:rPr>
      </w:pPr>
      <w:r w:rsidRPr="00B571E3">
        <w:rPr>
          <w:rFonts w:ascii="Arial" w:hAnsi="Arial" w:cs="Arial"/>
          <w:sz w:val="22"/>
          <w:szCs w:val="22"/>
        </w:rPr>
        <w:t xml:space="preserve">Stamped envelopes addressed to yourself and the other party(s) for the Clerk to mail a copy </w:t>
      </w:r>
      <w:r w:rsidR="00BC1C74">
        <w:rPr>
          <w:rFonts w:ascii="Arial" w:hAnsi="Arial" w:cs="Arial"/>
          <w:sz w:val="22"/>
          <w:szCs w:val="22"/>
        </w:rPr>
        <w:tab/>
      </w:r>
      <w:r w:rsidRPr="00B571E3">
        <w:rPr>
          <w:rFonts w:ascii="Arial" w:hAnsi="Arial" w:cs="Arial"/>
          <w:sz w:val="22"/>
          <w:szCs w:val="22"/>
        </w:rPr>
        <w:t xml:space="preserve">of the </w:t>
      </w:r>
      <w:r w:rsidR="00A406EE">
        <w:rPr>
          <w:rFonts w:ascii="Arial" w:hAnsi="Arial" w:cs="Arial"/>
          <w:sz w:val="22"/>
          <w:szCs w:val="22"/>
        </w:rPr>
        <w:t xml:space="preserve">Judgment of </w:t>
      </w:r>
      <w:r w:rsidRPr="00B571E3">
        <w:rPr>
          <w:rFonts w:ascii="Arial" w:hAnsi="Arial" w:cs="Arial"/>
          <w:sz w:val="22"/>
          <w:szCs w:val="22"/>
        </w:rPr>
        <w:t xml:space="preserve">Modification with all attachments.  </w:t>
      </w:r>
    </w:p>
    <w:p w:rsidR="007D5F1F" w:rsidRPr="00B571E3" w:rsidRDefault="007D5F1F" w:rsidP="00BC1C74">
      <w:pPr>
        <w:numPr>
          <w:ilvl w:val="0"/>
          <w:numId w:val="19"/>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720"/>
        <w:rPr>
          <w:rFonts w:ascii="Arial" w:hAnsi="Arial" w:cs="Arial"/>
          <w:sz w:val="22"/>
          <w:szCs w:val="22"/>
        </w:rPr>
      </w:pPr>
      <w:r w:rsidRPr="00B571E3">
        <w:rPr>
          <w:rFonts w:ascii="Arial" w:hAnsi="Arial" w:cs="Arial"/>
          <w:sz w:val="22"/>
          <w:szCs w:val="22"/>
        </w:rPr>
        <w:t>Child Support Order Transmittal Form (this is required only if child support is modified).</w:t>
      </w:r>
    </w:p>
    <w:p w:rsidR="007D5F1F" w:rsidRPr="00B571E3" w:rsidRDefault="007D5F1F" w:rsidP="00BC1C74">
      <w:pPr>
        <w:numPr>
          <w:ilvl w:val="0"/>
          <w:numId w:val="19"/>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szCs w:val="22"/>
        </w:rPr>
      </w:pPr>
      <w:r w:rsidRPr="00B571E3">
        <w:rPr>
          <w:rFonts w:ascii="Arial" w:hAnsi="Arial" w:cs="Arial"/>
          <w:sz w:val="22"/>
          <w:szCs w:val="22"/>
        </w:rPr>
        <w:t>Make an appointment with the Court Assistance Office to have all of your paperwork reviewed before it is presented to the judge.</w:t>
      </w:r>
    </w:p>
    <w:p w:rsidR="0068655A" w:rsidRPr="00DC1987" w:rsidRDefault="0068655A" w:rsidP="00FD02BE">
      <w:pPr>
        <w:pStyle w:val="BodyText"/>
        <w:tabs>
          <w:tab w:val="clear" w:pos="576"/>
          <w:tab w:val="left" w:pos="360"/>
        </w:tabs>
        <w:spacing w:line="240" w:lineRule="atLeast"/>
        <w:rPr>
          <w:rFonts w:ascii="Arial" w:hAnsi="Arial" w:cs="Arial"/>
          <w:sz w:val="20"/>
          <w:szCs w:val="20"/>
        </w:rPr>
      </w:pPr>
    </w:p>
    <w:p w:rsidR="007D5F1F" w:rsidRPr="00B571E3" w:rsidRDefault="007D5F1F" w:rsidP="00FD02BE">
      <w:pPr>
        <w:pStyle w:val="BodyText"/>
        <w:tabs>
          <w:tab w:val="clear" w:pos="576"/>
          <w:tab w:val="left" w:pos="360"/>
        </w:tabs>
        <w:spacing w:line="240" w:lineRule="atLeast"/>
        <w:rPr>
          <w:rFonts w:ascii="Arial" w:hAnsi="Arial" w:cs="Arial"/>
          <w:sz w:val="22"/>
          <w:szCs w:val="22"/>
        </w:rPr>
      </w:pPr>
      <w:r w:rsidRPr="00B571E3">
        <w:rPr>
          <w:rFonts w:ascii="Arial" w:hAnsi="Arial" w:cs="Arial"/>
          <w:sz w:val="22"/>
          <w:szCs w:val="22"/>
        </w:rPr>
        <w:t xml:space="preserve">The Clerk will submit your </w:t>
      </w:r>
      <w:r w:rsidR="00A406EE">
        <w:rPr>
          <w:rFonts w:ascii="Arial" w:hAnsi="Arial" w:cs="Arial"/>
          <w:sz w:val="22"/>
          <w:szCs w:val="22"/>
        </w:rPr>
        <w:t xml:space="preserve">Judgment of </w:t>
      </w:r>
      <w:r w:rsidRPr="00B571E3">
        <w:rPr>
          <w:rFonts w:ascii="Arial" w:hAnsi="Arial" w:cs="Arial"/>
          <w:sz w:val="22"/>
          <w:szCs w:val="22"/>
        </w:rPr>
        <w:t xml:space="preserve">Modification to the judge for signature and the clerk will “conform” the extra copies you provide. The judge will not sign these copies, but the Clerk will stamp the judge’s name on them.  One of the copies is for you.  One copy is/are for the other party(s) and will be mailed to him/her/them by the court in the envelope(s) you provide.  A copy will also be mailed by the court to the Department of Health and Welfare, Child Support Services, so they will be aware of any changes in the Child Support Order.  </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B571E3" w:rsidRDefault="007D5F1F" w:rsidP="00FD02B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 xml:space="preserve">Some judges will want you to attend a hearing to have your </w:t>
      </w:r>
      <w:r w:rsidR="00A406EE">
        <w:rPr>
          <w:rFonts w:ascii="Arial" w:hAnsi="Arial" w:cs="Arial"/>
          <w:sz w:val="22"/>
          <w:szCs w:val="22"/>
        </w:rPr>
        <w:t>Judgment</w:t>
      </w:r>
      <w:r w:rsidR="00A406EE" w:rsidRPr="00B571E3">
        <w:rPr>
          <w:rFonts w:ascii="Arial" w:hAnsi="Arial" w:cs="Arial"/>
          <w:sz w:val="22"/>
          <w:szCs w:val="22"/>
        </w:rPr>
        <w:t xml:space="preserve"> </w:t>
      </w:r>
      <w:r w:rsidRPr="00B571E3">
        <w:rPr>
          <w:rFonts w:ascii="Arial" w:hAnsi="Arial" w:cs="Arial"/>
          <w:sz w:val="22"/>
          <w:szCs w:val="22"/>
        </w:rPr>
        <w:t xml:space="preserve">signed.  The court clerk or Court Assistance Officer will be able to tell you if a hearing is required.  On the day of the hearing, make sure you go to the correct courtroom.  Dress appropriately and address the judge as "Your Honor."  (See “Guidelines for Courtroom Behavior”, </w:t>
      </w:r>
      <w:r w:rsidR="006D6CF5">
        <w:rPr>
          <w:rFonts w:ascii="Arial" w:hAnsi="Arial" w:cs="Arial"/>
          <w:sz w:val="22"/>
          <w:szCs w:val="22"/>
        </w:rPr>
        <w:t xml:space="preserve"> CAO Cv</w:t>
      </w:r>
      <w:r w:rsidR="00A85AA6" w:rsidRPr="00B571E3">
        <w:rPr>
          <w:rFonts w:ascii="Arial" w:hAnsi="Arial" w:cs="Arial"/>
          <w:sz w:val="22"/>
          <w:szCs w:val="22"/>
        </w:rPr>
        <w:t xml:space="preserve"> </w:t>
      </w:r>
      <w:r w:rsidR="00BC63D6" w:rsidRPr="00B571E3">
        <w:rPr>
          <w:rFonts w:ascii="Arial" w:hAnsi="Arial" w:cs="Arial"/>
          <w:sz w:val="22"/>
          <w:szCs w:val="22"/>
        </w:rPr>
        <w:t xml:space="preserve">Instruction </w:t>
      </w:r>
      <w:r w:rsidR="006D6CF5">
        <w:rPr>
          <w:rFonts w:ascii="Arial" w:hAnsi="Arial" w:cs="Arial"/>
          <w:sz w:val="22"/>
          <w:szCs w:val="22"/>
        </w:rPr>
        <w:t>4-1</w:t>
      </w:r>
      <w:r w:rsidRPr="00B571E3">
        <w:rPr>
          <w:rFonts w:ascii="Arial" w:hAnsi="Arial" w:cs="Arial"/>
          <w:sz w:val="22"/>
          <w:szCs w:val="22"/>
        </w:rPr>
        <w:t xml:space="preserve"> for more information).  The judge will call the name and the number of your case.  Go to the clerk's table by the judge's bench.  Then the clerk will swear you in and you will take a seat at the witness stand and give your testimony which is an outline of the things you asked for in the </w:t>
      </w:r>
      <w:r w:rsidR="00134449">
        <w:rPr>
          <w:rFonts w:ascii="Arial" w:hAnsi="Arial" w:cs="Arial"/>
          <w:sz w:val="22"/>
          <w:szCs w:val="22"/>
        </w:rPr>
        <w:t>Petition</w:t>
      </w:r>
      <w:r w:rsidRPr="00B571E3">
        <w:rPr>
          <w:rFonts w:ascii="Arial" w:hAnsi="Arial" w:cs="Arial"/>
          <w:sz w:val="22"/>
          <w:szCs w:val="22"/>
        </w:rPr>
        <w:t xml:space="preserve"> for Modification.  If what you are asking the judge to give you is in any way different from what you've asked for in your </w:t>
      </w:r>
      <w:r w:rsidR="00134449">
        <w:rPr>
          <w:rFonts w:ascii="Arial" w:hAnsi="Arial" w:cs="Arial"/>
          <w:sz w:val="22"/>
          <w:szCs w:val="22"/>
        </w:rPr>
        <w:t>Petition</w:t>
      </w:r>
      <w:r w:rsidRPr="00B571E3">
        <w:rPr>
          <w:rFonts w:ascii="Arial" w:hAnsi="Arial" w:cs="Arial"/>
          <w:sz w:val="22"/>
          <w:szCs w:val="22"/>
        </w:rPr>
        <w:t xml:space="preserve">, then you must have a signed agreement with the other party (see the Court Assistance Officer or see a private attorney to amend your </w:t>
      </w:r>
      <w:r w:rsidR="00134449">
        <w:rPr>
          <w:rFonts w:ascii="Arial" w:hAnsi="Arial" w:cs="Arial"/>
          <w:sz w:val="22"/>
          <w:szCs w:val="22"/>
        </w:rPr>
        <w:t>Petition</w:t>
      </w:r>
      <w:r w:rsidRPr="00B571E3">
        <w:rPr>
          <w:rFonts w:ascii="Arial" w:hAnsi="Arial" w:cs="Arial"/>
          <w:sz w:val="22"/>
          <w:szCs w:val="22"/>
        </w:rPr>
        <w:t xml:space="preserve">).  If the judge has no further questions, you are finished.  The judge will sign the </w:t>
      </w:r>
      <w:r w:rsidR="00A406EE">
        <w:rPr>
          <w:rFonts w:ascii="Arial" w:hAnsi="Arial" w:cs="Arial"/>
          <w:sz w:val="22"/>
          <w:szCs w:val="22"/>
        </w:rPr>
        <w:t xml:space="preserve">Judgment of </w:t>
      </w:r>
      <w:r w:rsidRPr="00B571E3">
        <w:rPr>
          <w:rFonts w:ascii="Arial" w:hAnsi="Arial" w:cs="Arial"/>
          <w:sz w:val="22"/>
          <w:szCs w:val="22"/>
        </w:rPr>
        <w:t>Modification.</w:t>
      </w: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rsidR="007D5F1F" w:rsidRPr="00DC1987"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u w:val="single"/>
        </w:rPr>
      </w:pPr>
      <w:r w:rsidRPr="00DC1987">
        <w:rPr>
          <w:rFonts w:ascii="Arial" w:hAnsi="Arial" w:cs="Arial"/>
          <w:b/>
          <w:sz w:val="22"/>
          <w:szCs w:val="22"/>
          <w:u w:val="single"/>
        </w:rPr>
        <w:lastRenderedPageBreak/>
        <w:t>If another party do/es respond in writing, follow the steps below:</w:t>
      </w: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Step 8.  Read the Response.</w:t>
      </w:r>
    </w:p>
    <w:p w:rsidR="001A08CA" w:rsidRDefault="007D5F1F" w:rsidP="00FD02BE">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 xml:space="preserve">Read the other party’s response carefully.  If the other party’s response is a statement of agreement, you will not have to prepare for a contested hearing.  But if the other party disagrees with your </w:t>
      </w:r>
      <w:r w:rsidR="00134449">
        <w:rPr>
          <w:rFonts w:ascii="Arial" w:hAnsi="Arial" w:cs="Arial"/>
          <w:sz w:val="22"/>
          <w:szCs w:val="22"/>
        </w:rPr>
        <w:t>Petition</w:t>
      </w:r>
      <w:r w:rsidRPr="00B571E3">
        <w:rPr>
          <w:rFonts w:ascii="Arial" w:hAnsi="Arial" w:cs="Arial"/>
          <w:sz w:val="22"/>
          <w:szCs w:val="22"/>
        </w:rPr>
        <w:t xml:space="preserve"> or you are unsure about any of the allegations or terms in the response, you should talk to an attorney as soon as possible to learn what your rights are and </w:t>
      </w:r>
    </w:p>
    <w:p w:rsidR="007D5F1F" w:rsidRPr="00B571E3" w:rsidRDefault="007D5F1F" w:rsidP="00FD02BE">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B571E3">
        <w:rPr>
          <w:rFonts w:ascii="Arial" w:hAnsi="Arial" w:cs="Arial"/>
          <w:sz w:val="22"/>
          <w:szCs w:val="22"/>
        </w:rPr>
        <w:t xml:space="preserve">what course of action to take. </w:t>
      </w:r>
    </w:p>
    <w:p w:rsidR="007D5F1F" w:rsidRPr="00DC1987" w:rsidRDefault="007D5F1F">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rPr>
      </w:pPr>
    </w:p>
    <w:p w:rsidR="001A08CA" w:rsidRPr="00370BA3" w:rsidRDefault="001A08CA" w:rsidP="001A08CA">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Pr>
          <w:rFonts w:ascii="Arial" w:hAnsi="Arial" w:cs="Arial"/>
          <w:b/>
          <w:sz w:val="22"/>
          <w:szCs w:val="22"/>
        </w:rPr>
        <w:t>Step 9</w:t>
      </w:r>
      <w:r w:rsidRPr="000F077D">
        <w:rPr>
          <w:rFonts w:ascii="Arial" w:hAnsi="Arial" w:cs="Arial"/>
          <w:b/>
          <w:sz w:val="22"/>
          <w:szCs w:val="22"/>
        </w:rPr>
        <w:t>:</w:t>
      </w:r>
      <w:r w:rsidRPr="00370BA3">
        <w:rPr>
          <w:rFonts w:ascii="Arial" w:hAnsi="Arial" w:cs="Arial"/>
          <w:b/>
          <w:sz w:val="22"/>
          <w:szCs w:val="22"/>
        </w:rPr>
        <w:t xml:space="preserve"> Comply with Mandatory Disclosures of Information</w:t>
      </w:r>
    </w:p>
    <w:p w:rsidR="001A08CA" w:rsidRDefault="001A08CA" w:rsidP="001A08CA">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370BA3">
        <w:rPr>
          <w:rFonts w:ascii="Arial" w:hAnsi="Arial" w:cs="Arial"/>
          <w:sz w:val="22"/>
          <w:szCs w:val="22"/>
        </w:rPr>
        <w:t xml:space="preserve">If either party has requested a change to child support, you have to provide income information to the other party within 35 days from the day they filed the response.  This will include tax returns, W-2 forms, </w:t>
      </w:r>
      <w:r>
        <w:rPr>
          <w:rFonts w:ascii="Arial" w:hAnsi="Arial" w:cs="Arial"/>
          <w:sz w:val="22"/>
          <w:szCs w:val="22"/>
        </w:rPr>
        <w:t>and many other forms, s</w:t>
      </w:r>
      <w:r w:rsidRPr="00370BA3">
        <w:rPr>
          <w:rFonts w:ascii="Arial" w:hAnsi="Arial" w:cs="Arial"/>
          <w:sz w:val="22"/>
          <w:szCs w:val="22"/>
        </w:rPr>
        <w:t xml:space="preserve">ee Instruction </w:t>
      </w:r>
      <w:r w:rsidRPr="00353284">
        <w:rPr>
          <w:rFonts w:ascii="Arial" w:hAnsi="Arial" w:cs="Arial"/>
          <w:sz w:val="22"/>
          <w:szCs w:val="22"/>
        </w:rPr>
        <w:t>CAO FL</w:t>
      </w:r>
      <w:r>
        <w:rPr>
          <w:rFonts w:ascii="Arial" w:hAnsi="Arial" w:cs="Arial"/>
          <w:sz w:val="22"/>
          <w:szCs w:val="22"/>
        </w:rPr>
        <w:t xml:space="preserve"> Inst</w:t>
      </w:r>
      <w:r w:rsidRPr="00353284">
        <w:rPr>
          <w:rFonts w:ascii="Arial" w:hAnsi="Arial" w:cs="Arial"/>
          <w:sz w:val="22"/>
          <w:szCs w:val="22"/>
        </w:rPr>
        <w:t xml:space="preserve"> </w:t>
      </w:r>
      <w:r>
        <w:rPr>
          <w:rFonts w:ascii="Arial" w:hAnsi="Arial" w:cs="Arial"/>
          <w:sz w:val="22"/>
          <w:szCs w:val="22"/>
        </w:rPr>
        <w:t>5</w:t>
      </w:r>
      <w:r w:rsidRPr="00353284">
        <w:rPr>
          <w:rFonts w:ascii="Arial" w:hAnsi="Arial" w:cs="Arial"/>
          <w:sz w:val="22"/>
          <w:szCs w:val="22"/>
        </w:rPr>
        <w:t>-1 for further details and use form</w:t>
      </w:r>
      <w:r>
        <w:rPr>
          <w:rFonts w:ascii="Arial" w:hAnsi="Arial" w:cs="Arial"/>
          <w:sz w:val="22"/>
          <w:szCs w:val="22"/>
        </w:rPr>
        <w:t>s</w:t>
      </w:r>
      <w:r w:rsidRPr="00353284">
        <w:rPr>
          <w:rFonts w:ascii="Arial" w:hAnsi="Arial" w:cs="Arial"/>
          <w:sz w:val="22"/>
          <w:szCs w:val="22"/>
        </w:rPr>
        <w:t xml:space="preserve"> </w:t>
      </w:r>
      <w:r>
        <w:rPr>
          <w:rFonts w:ascii="Arial" w:hAnsi="Arial" w:cs="Arial"/>
          <w:sz w:val="22"/>
          <w:szCs w:val="22"/>
        </w:rPr>
        <w:t xml:space="preserve">CAO FLPi 5-1 Petitioner’s/Respondent’s Mandatory Child Support Disclosures and </w:t>
      </w:r>
      <w:r w:rsidRPr="00353284">
        <w:rPr>
          <w:rFonts w:ascii="Arial" w:hAnsi="Arial" w:cs="Arial"/>
          <w:sz w:val="22"/>
          <w:szCs w:val="22"/>
        </w:rPr>
        <w:t>CAO Cv</w:t>
      </w:r>
      <w:r>
        <w:rPr>
          <w:rFonts w:ascii="Arial" w:hAnsi="Arial" w:cs="Arial"/>
          <w:sz w:val="22"/>
          <w:szCs w:val="22"/>
        </w:rPr>
        <w:t>Pi</w:t>
      </w:r>
      <w:r w:rsidRPr="00353284">
        <w:rPr>
          <w:rFonts w:ascii="Arial" w:hAnsi="Arial" w:cs="Arial"/>
          <w:sz w:val="22"/>
          <w:szCs w:val="22"/>
        </w:rPr>
        <w:t xml:space="preserve"> 4-5 Certificate of Service.</w:t>
      </w:r>
    </w:p>
    <w:p w:rsidR="001A08CA" w:rsidRPr="00DC1987" w:rsidRDefault="001A0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p>
    <w:p w:rsidR="007D5F1F" w:rsidRPr="00B571E3" w:rsidRDefault="001A0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Pr>
          <w:rFonts w:ascii="Arial" w:hAnsi="Arial" w:cs="Arial"/>
          <w:b/>
          <w:sz w:val="22"/>
          <w:szCs w:val="22"/>
        </w:rPr>
        <w:t xml:space="preserve">Step 10: </w:t>
      </w:r>
      <w:r w:rsidR="007D5F1F" w:rsidRPr="00B571E3">
        <w:rPr>
          <w:rFonts w:ascii="Arial" w:hAnsi="Arial" w:cs="Arial"/>
          <w:b/>
          <w:sz w:val="22"/>
          <w:szCs w:val="22"/>
        </w:rPr>
        <w:t>Follow all Court Orders.</w:t>
      </w:r>
    </w:p>
    <w:p w:rsidR="007D5F1F" w:rsidRPr="00B571E3" w:rsidRDefault="007D5F1F" w:rsidP="00FD02BE">
      <w:pPr>
        <w:pStyle w:val="BodyText"/>
        <w:tabs>
          <w:tab w:val="clear" w:pos="576"/>
          <w:tab w:val="left" w:pos="360"/>
        </w:tabs>
        <w:spacing w:line="240" w:lineRule="atLeast"/>
        <w:rPr>
          <w:rFonts w:ascii="Arial" w:hAnsi="Arial" w:cs="Arial"/>
          <w:sz w:val="22"/>
          <w:szCs w:val="22"/>
        </w:rPr>
      </w:pPr>
      <w:r w:rsidRPr="00B571E3">
        <w:rPr>
          <w:rFonts w:ascii="Arial" w:hAnsi="Arial" w:cs="Arial"/>
          <w:sz w:val="22"/>
          <w:szCs w:val="22"/>
        </w:rPr>
        <w:t xml:space="preserve">Ordinarily, you will have a hearing if the other party files a document in response to your </w:t>
      </w:r>
      <w:r w:rsidR="00134449">
        <w:rPr>
          <w:rFonts w:ascii="Arial" w:hAnsi="Arial" w:cs="Arial"/>
          <w:sz w:val="22"/>
          <w:szCs w:val="22"/>
        </w:rPr>
        <w:t>Petition</w:t>
      </w:r>
      <w:r w:rsidRPr="00B571E3">
        <w:rPr>
          <w:rFonts w:ascii="Arial" w:hAnsi="Arial" w:cs="Arial"/>
          <w:sz w:val="22"/>
          <w:szCs w:val="22"/>
        </w:rPr>
        <w:t xml:space="preserve">.  You may need to set the hearing (Notice of Hearing).  You may receive various notices and/or orders from the court concerning your modification, e.g., Notice of Status Conference or Pre-trial Conference, Scheduling Order, or a Notice of Hearing. Read all court notices and orders carefully, and note the deadlines and hearing dates contained in them.  Failure to meet court deadlines or to appear at scheduled conferences, hearings or at trial may result in punishment for contempt of court or in other sanctions.  Such failure may also cause you to lose some or all of your case.  </w:t>
      </w:r>
    </w:p>
    <w:p w:rsidR="007D5F1F" w:rsidRPr="00DC1987" w:rsidRDefault="007D5F1F">
      <w:pPr>
        <w:pStyle w:val="BodyText3"/>
        <w:rPr>
          <w:rFonts w:ascii="Arial" w:hAnsi="Arial" w:cs="Arial"/>
          <w:sz w:val="20"/>
          <w:szCs w:val="20"/>
        </w:rPr>
      </w:pPr>
    </w:p>
    <w:p w:rsidR="007D5F1F" w:rsidRPr="00B571E3" w:rsidRDefault="007D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B571E3">
        <w:rPr>
          <w:rFonts w:ascii="Arial" w:hAnsi="Arial" w:cs="Arial"/>
          <w:b/>
          <w:sz w:val="22"/>
          <w:szCs w:val="22"/>
        </w:rPr>
        <w:t>Step 1</w:t>
      </w:r>
      <w:r w:rsidR="001A08CA">
        <w:rPr>
          <w:rFonts w:ascii="Arial" w:hAnsi="Arial" w:cs="Arial"/>
          <w:b/>
          <w:sz w:val="22"/>
          <w:szCs w:val="22"/>
        </w:rPr>
        <w:t>1</w:t>
      </w:r>
      <w:r w:rsidRPr="00B571E3">
        <w:rPr>
          <w:rFonts w:ascii="Arial" w:hAnsi="Arial" w:cs="Arial"/>
          <w:b/>
          <w:sz w:val="22"/>
          <w:szCs w:val="22"/>
        </w:rPr>
        <w:t>: Consider Negotiation, Mediation, or Other Means to Settle Your Case.</w:t>
      </w:r>
    </w:p>
    <w:p w:rsidR="007D5F1F" w:rsidRPr="00B571E3" w:rsidRDefault="007D5F1F" w:rsidP="00FD02BE">
      <w:pPr>
        <w:pStyle w:val="BodyText"/>
        <w:tabs>
          <w:tab w:val="clear" w:pos="576"/>
          <w:tab w:val="left" w:pos="360"/>
        </w:tabs>
        <w:spacing w:line="240" w:lineRule="atLeast"/>
        <w:rPr>
          <w:rFonts w:ascii="Arial" w:hAnsi="Arial" w:cs="Arial"/>
          <w:sz w:val="22"/>
          <w:szCs w:val="22"/>
        </w:rPr>
      </w:pPr>
      <w:r w:rsidRPr="00B571E3">
        <w:rPr>
          <w:rFonts w:ascii="Arial" w:hAnsi="Arial" w:cs="Arial"/>
          <w:sz w:val="22"/>
          <w:szCs w:val="22"/>
        </w:rPr>
        <w:t>The overwhelming majority of civil cases settle before trial.  You should attempt to settle your case with the other parent.  You can discuss settlement in person with the other parent or his/her attorney, or you may submit a written settlement offer.  You might also consider mediation to resolve your dispute.  Mediation is a process in which a neutral third party (called a mediator) assists the parties in their settlement negotiations.  Mediation is often successful in resolving disputes concerning parenting schedules or child support.  Your attorney, the court clerk or court assistance officer can give you a list of local mediators and more information about the mediation process.  There are other alternative means to settle your case without trial.  These include arbitration and appointment of a special master.  If negotiation or mediation does not resolve your case, you should consult an attorney about these alternative dispute resolution mechanisms.</w:t>
      </w:r>
    </w:p>
    <w:p w:rsidR="007D5F1F" w:rsidRPr="00DC1987" w:rsidRDefault="007D5F1F">
      <w:pPr>
        <w:pStyle w:val="BodyText"/>
        <w:tabs>
          <w:tab w:val="clear" w:pos="576"/>
          <w:tab w:val="left" w:pos="1152"/>
        </w:tabs>
        <w:spacing w:line="240" w:lineRule="atLeast"/>
        <w:rPr>
          <w:rFonts w:ascii="Arial" w:hAnsi="Arial" w:cs="Arial"/>
          <w:sz w:val="20"/>
          <w:szCs w:val="20"/>
        </w:rPr>
      </w:pPr>
    </w:p>
    <w:p w:rsidR="007D5F1F" w:rsidRPr="00B571E3" w:rsidRDefault="007D5F1F" w:rsidP="00FD02BE">
      <w:pPr>
        <w:pStyle w:val="BodyText"/>
        <w:tabs>
          <w:tab w:val="clear" w:pos="576"/>
          <w:tab w:val="left" w:pos="360"/>
          <w:tab w:val="left" w:pos="1152"/>
        </w:tabs>
        <w:spacing w:line="240" w:lineRule="atLeast"/>
        <w:rPr>
          <w:rFonts w:ascii="Arial" w:hAnsi="Arial" w:cs="Arial"/>
          <w:sz w:val="22"/>
          <w:szCs w:val="22"/>
        </w:rPr>
      </w:pPr>
      <w:r w:rsidRPr="00B571E3">
        <w:rPr>
          <w:rFonts w:ascii="Arial" w:hAnsi="Arial" w:cs="Arial"/>
          <w:sz w:val="22"/>
          <w:szCs w:val="22"/>
        </w:rPr>
        <w:t xml:space="preserve">If you do settle your case before trial, fill out form </w:t>
      </w:r>
      <w:r w:rsidR="006D6CF5" w:rsidRPr="00B571E3">
        <w:rPr>
          <w:rFonts w:ascii="Arial" w:hAnsi="Arial" w:cs="Arial"/>
          <w:sz w:val="22"/>
          <w:szCs w:val="22"/>
        </w:rPr>
        <w:t>Sworn Stipulation For Entry Of An Order</w:t>
      </w:r>
      <w:r w:rsidR="00A406EE">
        <w:rPr>
          <w:rFonts w:ascii="Arial" w:hAnsi="Arial" w:cs="Arial"/>
          <w:sz w:val="22"/>
          <w:szCs w:val="22"/>
        </w:rPr>
        <w:t xml:space="preserve">, Judgment or Decree </w:t>
      </w:r>
      <w:r w:rsidRPr="00B571E3">
        <w:rPr>
          <w:rFonts w:ascii="Arial" w:hAnsi="Arial" w:cs="Arial"/>
          <w:sz w:val="22"/>
          <w:szCs w:val="22"/>
        </w:rPr>
        <w:t>(</w:t>
      </w:r>
      <w:r w:rsidR="006D6CF5">
        <w:rPr>
          <w:rFonts w:ascii="Arial" w:hAnsi="Arial" w:cs="Arial"/>
          <w:sz w:val="22"/>
          <w:szCs w:val="22"/>
        </w:rPr>
        <w:t xml:space="preserve">CAO </w:t>
      </w:r>
      <w:r w:rsidR="00A406EE">
        <w:rPr>
          <w:rFonts w:ascii="Arial" w:hAnsi="Arial" w:cs="Arial"/>
          <w:sz w:val="22"/>
          <w:szCs w:val="22"/>
        </w:rPr>
        <w:t>FLPi</w:t>
      </w:r>
      <w:r w:rsidR="006D6CF5">
        <w:rPr>
          <w:rFonts w:ascii="Arial" w:hAnsi="Arial" w:cs="Arial"/>
          <w:sz w:val="22"/>
          <w:szCs w:val="22"/>
        </w:rPr>
        <w:t xml:space="preserve"> 6-</w:t>
      </w:r>
      <w:r w:rsidR="00A406EE">
        <w:rPr>
          <w:rFonts w:ascii="Arial" w:hAnsi="Arial" w:cs="Arial"/>
          <w:sz w:val="22"/>
          <w:szCs w:val="22"/>
        </w:rPr>
        <w:t>1</w:t>
      </w:r>
      <w:r w:rsidR="006D6CF5">
        <w:rPr>
          <w:rFonts w:ascii="Arial" w:hAnsi="Arial" w:cs="Arial"/>
          <w:sz w:val="22"/>
          <w:szCs w:val="22"/>
        </w:rPr>
        <w:t>) (or Stipulation for Order</w:t>
      </w:r>
      <w:r w:rsidR="00A406EE">
        <w:rPr>
          <w:rFonts w:ascii="Arial" w:hAnsi="Arial" w:cs="Arial"/>
          <w:sz w:val="22"/>
          <w:szCs w:val="22"/>
        </w:rPr>
        <w:t>, Judgment or Decree</w:t>
      </w:r>
      <w:r w:rsidR="006D6CF5">
        <w:rPr>
          <w:rFonts w:ascii="Arial" w:hAnsi="Arial" w:cs="Arial"/>
          <w:sz w:val="22"/>
          <w:szCs w:val="22"/>
        </w:rPr>
        <w:t xml:space="preserve"> CAO</w:t>
      </w:r>
      <w:r w:rsidRPr="00B571E3">
        <w:rPr>
          <w:rFonts w:ascii="Arial" w:hAnsi="Arial" w:cs="Arial"/>
          <w:sz w:val="22"/>
          <w:szCs w:val="22"/>
        </w:rPr>
        <w:t xml:space="preserve"> </w:t>
      </w:r>
      <w:r w:rsidR="00A85AA6" w:rsidRPr="00B571E3">
        <w:rPr>
          <w:rFonts w:ascii="Arial" w:hAnsi="Arial" w:cs="Arial"/>
          <w:sz w:val="22"/>
          <w:szCs w:val="22"/>
        </w:rPr>
        <w:t xml:space="preserve">GCS </w:t>
      </w:r>
      <w:r w:rsidRPr="00B571E3">
        <w:rPr>
          <w:rFonts w:ascii="Arial" w:hAnsi="Arial" w:cs="Arial"/>
          <w:sz w:val="22"/>
          <w:szCs w:val="22"/>
        </w:rPr>
        <w:t>6-9</w:t>
      </w:r>
      <w:r w:rsidR="006D6CF5">
        <w:rPr>
          <w:rFonts w:ascii="Arial" w:hAnsi="Arial" w:cs="Arial"/>
          <w:sz w:val="22"/>
          <w:szCs w:val="22"/>
        </w:rPr>
        <w:t xml:space="preserve"> H&amp;W</w:t>
      </w:r>
      <w:r w:rsidRPr="00B571E3">
        <w:rPr>
          <w:rFonts w:ascii="Arial" w:hAnsi="Arial" w:cs="Arial"/>
          <w:sz w:val="22"/>
          <w:szCs w:val="22"/>
        </w:rPr>
        <w:t xml:space="preserve">), and an appropriate </w:t>
      </w:r>
      <w:r w:rsidR="00A406EE">
        <w:rPr>
          <w:rFonts w:ascii="Arial" w:hAnsi="Arial" w:cs="Arial"/>
          <w:sz w:val="22"/>
          <w:szCs w:val="22"/>
        </w:rPr>
        <w:t xml:space="preserve">Judgment of </w:t>
      </w:r>
      <w:r w:rsidR="006D6CF5" w:rsidRPr="00B571E3">
        <w:rPr>
          <w:rFonts w:ascii="Arial" w:hAnsi="Arial" w:cs="Arial"/>
          <w:sz w:val="22"/>
          <w:szCs w:val="22"/>
        </w:rPr>
        <w:t>Modification</w:t>
      </w:r>
      <w:r w:rsidRPr="00B571E3">
        <w:rPr>
          <w:rFonts w:ascii="Arial" w:hAnsi="Arial" w:cs="Arial"/>
          <w:sz w:val="22"/>
          <w:szCs w:val="22"/>
        </w:rPr>
        <w:t xml:space="preserve">.  </w:t>
      </w:r>
      <w:r w:rsidRPr="006D6CF5">
        <w:rPr>
          <w:rFonts w:ascii="Arial" w:hAnsi="Arial" w:cs="Arial"/>
          <w:sz w:val="22"/>
          <w:szCs w:val="22"/>
        </w:rPr>
        <w:t xml:space="preserve">See </w:t>
      </w:r>
      <w:r w:rsidR="006D6CF5">
        <w:rPr>
          <w:rFonts w:ascii="Arial" w:hAnsi="Arial" w:cs="Arial"/>
          <w:sz w:val="22"/>
          <w:szCs w:val="22"/>
        </w:rPr>
        <w:t xml:space="preserve">CAO GCSM </w:t>
      </w:r>
      <w:r w:rsidR="00387AB6">
        <w:rPr>
          <w:rFonts w:ascii="Arial" w:hAnsi="Arial" w:cs="Arial"/>
          <w:sz w:val="22"/>
          <w:szCs w:val="22"/>
        </w:rPr>
        <w:t xml:space="preserve">Instruction </w:t>
      </w:r>
      <w:r w:rsidR="006D6CF5">
        <w:rPr>
          <w:rFonts w:ascii="Arial" w:hAnsi="Arial" w:cs="Arial"/>
          <w:sz w:val="22"/>
          <w:szCs w:val="22"/>
        </w:rPr>
        <w:t>8-2</w:t>
      </w:r>
      <w:r w:rsidR="00387AB6">
        <w:rPr>
          <w:rFonts w:ascii="Arial" w:hAnsi="Arial" w:cs="Arial"/>
          <w:sz w:val="22"/>
          <w:szCs w:val="22"/>
        </w:rPr>
        <w:t>.</w:t>
      </w:r>
    </w:p>
    <w:p w:rsidR="00DC1987" w:rsidRPr="00DC1987" w:rsidRDefault="00DC1987" w:rsidP="00FD02BE">
      <w:pPr>
        <w:pStyle w:val="BodyText"/>
        <w:tabs>
          <w:tab w:val="clear" w:pos="576"/>
          <w:tab w:val="left" w:pos="360"/>
          <w:tab w:val="left" w:pos="1152"/>
        </w:tabs>
        <w:spacing w:line="240" w:lineRule="atLeast"/>
        <w:rPr>
          <w:rFonts w:ascii="Arial" w:hAnsi="Arial" w:cs="Arial"/>
          <w:sz w:val="20"/>
          <w:szCs w:val="20"/>
        </w:rPr>
      </w:pPr>
    </w:p>
    <w:p w:rsidR="007D5F1F" w:rsidRPr="00B571E3" w:rsidRDefault="007D5F1F" w:rsidP="00FD02BE">
      <w:pPr>
        <w:pStyle w:val="BodyText"/>
        <w:tabs>
          <w:tab w:val="clear" w:pos="576"/>
          <w:tab w:val="left" w:pos="360"/>
          <w:tab w:val="left" w:pos="1152"/>
        </w:tabs>
        <w:spacing w:line="240" w:lineRule="atLeast"/>
        <w:rPr>
          <w:rFonts w:ascii="Arial" w:hAnsi="Arial" w:cs="Arial"/>
          <w:sz w:val="22"/>
          <w:szCs w:val="22"/>
        </w:rPr>
      </w:pPr>
      <w:r w:rsidRPr="00B571E3">
        <w:rPr>
          <w:rFonts w:ascii="Arial" w:hAnsi="Arial" w:cs="Arial"/>
          <w:sz w:val="22"/>
          <w:szCs w:val="22"/>
        </w:rPr>
        <w:t xml:space="preserve">If your case does not settle before trial, see “Guidelines for Courtroom Behavior”, </w:t>
      </w:r>
      <w:r w:rsidR="00387AB6">
        <w:rPr>
          <w:rFonts w:ascii="Arial" w:hAnsi="Arial" w:cs="Arial"/>
          <w:sz w:val="22"/>
          <w:szCs w:val="22"/>
        </w:rPr>
        <w:t xml:space="preserve">CAO Cv </w:t>
      </w:r>
      <w:r w:rsidR="00F04446">
        <w:rPr>
          <w:rFonts w:ascii="Arial" w:hAnsi="Arial" w:cs="Arial"/>
          <w:sz w:val="22"/>
          <w:szCs w:val="22"/>
        </w:rPr>
        <w:t xml:space="preserve"> </w:t>
      </w:r>
      <w:r w:rsidRPr="00B571E3">
        <w:rPr>
          <w:rFonts w:ascii="Arial" w:hAnsi="Arial" w:cs="Arial"/>
          <w:sz w:val="22"/>
          <w:szCs w:val="22"/>
        </w:rPr>
        <w:t xml:space="preserve">Instruction </w:t>
      </w:r>
      <w:r w:rsidR="00F04446">
        <w:rPr>
          <w:rFonts w:ascii="Arial" w:hAnsi="Arial" w:cs="Arial"/>
          <w:sz w:val="22"/>
          <w:szCs w:val="22"/>
        </w:rPr>
        <w:t>4-1</w:t>
      </w:r>
      <w:r w:rsidRPr="00B571E3">
        <w:rPr>
          <w:rFonts w:ascii="Arial" w:hAnsi="Arial" w:cs="Arial"/>
          <w:sz w:val="22"/>
          <w:szCs w:val="22"/>
        </w:rPr>
        <w:t>, for general information on how to proceed.  The hearing will be conducted according to formal rules of evidence and procedure.  You should talk to an attorney to learn how to comply with those evidentiary and procedural rules and requirements.</w:t>
      </w:r>
    </w:p>
    <w:sectPr w:rsidR="007D5F1F" w:rsidRPr="00B571E3" w:rsidSect="00DC1987">
      <w:footerReference w:type="default" r:id="rId9"/>
      <w:pgSz w:w="12240" w:h="15840" w:code="1"/>
      <w:pgMar w:top="1728"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31" w:rsidRDefault="00207131">
      <w:r>
        <w:separator/>
      </w:r>
    </w:p>
  </w:endnote>
  <w:endnote w:type="continuationSeparator" w:id="0">
    <w:p w:rsidR="00207131" w:rsidRDefault="0020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1F" w:rsidRDefault="00834696">
    <w:pPr>
      <w:spacing w:line="240" w:lineRule="exact"/>
      <w:rPr>
        <w:rStyle w:val="PageNumber"/>
        <w:rFonts w:ascii="Arial" w:hAnsi="Arial" w:cs="Arial"/>
      </w:rPr>
    </w:pPr>
    <w:r>
      <w:rPr>
        <w:rFonts w:ascii="Arial" w:hAnsi="Arial" w:cs="Arial"/>
      </w:rPr>
      <w:t xml:space="preserve">FILING A </w:t>
    </w:r>
    <w:r w:rsidR="00DC1987">
      <w:rPr>
        <w:rFonts w:ascii="Arial" w:hAnsi="Arial" w:cs="Arial"/>
      </w:rPr>
      <w:t>PETITION</w:t>
    </w:r>
    <w:r>
      <w:rPr>
        <w:rFonts w:ascii="Arial" w:hAnsi="Arial" w:cs="Arial"/>
      </w:rPr>
      <w:t xml:space="preserve"> FOR MODIFICATION</w:t>
    </w:r>
    <w:r w:rsidR="007D5F1F">
      <w:rPr>
        <w:b/>
        <w:bCs/>
      </w:rPr>
      <w:tab/>
    </w:r>
    <w:r w:rsidR="007D5F1F">
      <w:rPr>
        <w:b/>
        <w:bCs/>
      </w:rPr>
      <w:tab/>
    </w:r>
    <w:r w:rsidR="007D5F1F">
      <w:rPr>
        <w:b/>
        <w:bCs/>
      </w:rPr>
      <w:tab/>
    </w:r>
    <w:r w:rsidR="007D5F1F">
      <w:rPr>
        <w:b/>
        <w:bCs/>
      </w:rPr>
      <w:tab/>
    </w:r>
    <w:r w:rsidR="007D5F1F">
      <w:rPr>
        <w:b/>
        <w:bCs/>
      </w:rPr>
      <w:tab/>
    </w:r>
    <w:r w:rsidR="007D5F1F">
      <w:rPr>
        <w:b/>
        <w:bCs/>
      </w:rPr>
      <w:tab/>
    </w:r>
    <w:r w:rsidR="007D5F1F">
      <w:rPr>
        <w:rFonts w:ascii="Arial" w:hAnsi="Arial" w:cs="Arial"/>
      </w:rPr>
      <w:t xml:space="preserve">PAGE </w:t>
    </w:r>
    <w:r w:rsidR="007D5F1F">
      <w:rPr>
        <w:rStyle w:val="PageNumber"/>
        <w:rFonts w:ascii="Arial" w:hAnsi="Arial" w:cs="Arial"/>
      </w:rPr>
      <w:fldChar w:fldCharType="begin"/>
    </w:r>
    <w:r w:rsidR="007D5F1F">
      <w:rPr>
        <w:rStyle w:val="PageNumber"/>
        <w:rFonts w:ascii="Arial" w:hAnsi="Arial" w:cs="Arial"/>
      </w:rPr>
      <w:instrText xml:space="preserve"> PAGE </w:instrText>
    </w:r>
    <w:r w:rsidR="007D5F1F">
      <w:rPr>
        <w:rStyle w:val="PageNumber"/>
        <w:rFonts w:ascii="Arial" w:hAnsi="Arial" w:cs="Arial"/>
      </w:rPr>
      <w:fldChar w:fldCharType="separate"/>
    </w:r>
    <w:r w:rsidR="002F3420">
      <w:rPr>
        <w:rStyle w:val="PageNumber"/>
        <w:rFonts w:ascii="Arial" w:hAnsi="Arial" w:cs="Arial"/>
      </w:rPr>
      <w:t>2</w:t>
    </w:r>
    <w:r w:rsidR="007D5F1F">
      <w:rPr>
        <w:rStyle w:val="PageNumber"/>
        <w:rFonts w:ascii="Arial" w:hAnsi="Arial" w:cs="Arial"/>
      </w:rPr>
      <w:fldChar w:fldCharType="end"/>
    </w:r>
  </w:p>
  <w:p w:rsidR="007D5F1F" w:rsidRDefault="007D5F1F" w:rsidP="00DC1987">
    <w:pPr>
      <w:tabs>
        <w:tab w:val="left" w:pos="3308"/>
      </w:tabs>
      <w:spacing w:line="240" w:lineRule="exact"/>
      <w:rPr>
        <w:sz w:val="14"/>
        <w:szCs w:val="14"/>
      </w:rPr>
    </w:pPr>
    <w:r w:rsidRPr="00A900F4">
      <w:rPr>
        <w:rStyle w:val="PageNumber"/>
        <w:rFonts w:ascii="Arial" w:hAnsi="Arial" w:cs="Arial"/>
        <w:sz w:val="16"/>
      </w:rPr>
      <w:t>CAO</w:t>
    </w:r>
    <w:r w:rsidR="00F9585F" w:rsidRPr="00A900F4">
      <w:rPr>
        <w:rStyle w:val="PageNumber"/>
        <w:rFonts w:ascii="Arial" w:hAnsi="Arial" w:cs="Arial"/>
        <w:sz w:val="16"/>
      </w:rPr>
      <w:t xml:space="preserve"> M</w:t>
    </w:r>
    <w:r w:rsidR="009E67B4">
      <w:rPr>
        <w:rStyle w:val="PageNumber"/>
        <w:rFonts w:ascii="Arial" w:hAnsi="Arial" w:cs="Arial"/>
        <w:sz w:val="16"/>
      </w:rPr>
      <w:t xml:space="preserve"> INSTRUCTION 1</w:t>
    </w:r>
    <w:r w:rsidR="00962E9C">
      <w:rPr>
        <w:rStyle w:val="PageNumber"/>
        <w:rFonts w:ascii="Arial" w:hAnsi="Arial" w:cs="Arial"/>
        <w:sz w:val="16"/>
      </w:rPr>
      <w:t xml:space="preserve">  </w:t>
    </w:r>
    <w:r w:rsidR="007E52E2">
      <w:rPr>
        <w:rStyle w:val="PageNumber"/>
        <w:rFonts w:ascii="Arial" w:hAnsi="Arial" w:cs="Arial"/>
        <w:sz w:val="16"/>
      </w:rPr>
      <w:t>07/01/20</w:t>
    </w:r>
    <w:r w:rsidR="00134449">
      <w:rPr>
        <w:rStyle w:val="PageNumber"/>
        <w:rFonts w:ascii="Arial" w:hAnsi="Arial" w:cs="Arial"/>
        <w:sz w:val="16"/>
      </w:rPr>
      <w:t>1</w:t>
    </w:r>
    <w:r w:rsidR="00B365AA">
      <w:rPr>
        <w:rStyle w:val="PageNumber"/>
        <w:rFonts w:ascii="Arial" w:hAnsi="Arial" w:cs="Arial"/>
        <w:sz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31" w:rsidRDefault="00207131">
      <w:r>
        <w:separator/>
      </w:r>
    </w:p>
  </w:footnote>
  <w:footnote w:type="continuationSeparator" w:id="0">
    <w:p w:rsidR="00207131" w:rsidRDefault="00207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131"/>
    <w:multiLevelType w:val="hybridMultilevel"/>
    <w:tmpl w:val="FC22264E"/>
    <w:lvl w:ilvl="0" w:tplc="FFFFFFFF">
      <w:start w:val="3"/>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147A3F77"/>
    <w:multiLevelType w:val="hybridMultilevel"/>
    <w:tmpl w:val="A15E3A2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1A1427DE"/>
    <w:multiLevelType w:val="hybridMultilevel"/>
    <w:tmpl w:val="5436286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E07384E"/>
    <w:multiLevelType w:val="hybridMultilevel"/>
    <w:tmpl w:val="AA82BD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22610DFB"/>
    <w:multiLevelType w:val="hybridMultilevel"/>
    <w:tmpl w:val="281035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6">
    <w:nsid w:val="2E617702"/>
    <w:multiLevelType w:val="hybridMultilevel"/>
    <w:tmpl w:val="C58C28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347B1977"/>
    <w:multiLevelType w:val="hybridMultilevel"/>
    <w:tmpl w:val="46E424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34C34BF8"/>
    <w:multiLevelType w:val="hybridMultilevel"/>
    <w:tmpl w:val="37E48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06DC5"/>
    <w:multiLevelType w:val="hybridMultilevel"/>
    <w:tmpl w:val="D1788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016124"/>
    <w:multiLevelType w:val="hybridMultilevel"/>
    <w:tmpl w:val="CC1CC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B70E28"/>
    <w:multiLevelType w:val="hybridMultilevel"/>
    <w:tmpl w:val="584E23F0"/>
    <w:lvl w:ilvl="0" w:tplc="FFFFFFFF">
      <w:start w:val="3"/>
      <w:numFmt w:val="decimal"/>
      <w:lvlText w:val="%1."/>
      <w:lvlJc w:val="left"/>
      <w:pPr>
        <w:tabs>
          <w:tab w:val="num" w:pos="720"/>
        </w:tabs>
        <w:ind w:left="720" w:hanging="360"/>
      </w:pPr>
      <w:rPr>
        <w:rFonts w:cs="Times New Roman" w:hint="default"/>
      </w:rPr>
    </w:lvl>
    <w:lvl w:ilvl="1" w:tplc="FFFFFFFF">
      <w:start w:val="4"/>
      <w:numFmt w:val="decimal"/>
      <w:lvlText w:val="%2"/>
      <w:lvlJc w:val="left"/>
      <w:pPr>
        <w:tabs>
          <w:tab w:val="num" w:pos="1500"/>
        </w:tabs>
        <w:ind w:left="1500" w:hanging="4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13">
    <w:nsid w:val="69F4101F"/>
    <w:multiLevelType w:val="hybridMultilevel"/>
    <w:tmpl w:val="56E27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15">
    <w:nsid w:val="7273055C"/>
    <w:multiLevelType w:val="hybridMultilevel"/>
    <w:tmpl w:val="B29A41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7AE02624"/>
    <w:multiLevelType w:val="hybridMultilevel"/>
    <w:tmpl w:val="042ED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B14301"/>
    <w:multiLevelType w:val="hybridMultilevel"/>
    <w:tmpl w:val="A15E3A2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7F040125"/>
    <w:multiLevelType w:val="hybridMultilevel"/>
    <w:tmpl w:val="80329B8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18"/>
  </w:num>
  <w:num w:numId="4">
    <w:abstractNumId w:val="0"/>
  </w:num>
  <w:num w:numId="5">
    <w:abstractNumId w:val="11"/>
  </w:num>
  <w:num w:numId="6">
    <w:abstractNumId w:val="5"/>
  </w:num>
  <w:num w:numId="7">
    <w:abstractNumId w:val="3"/>
  </w:num>
  <w:num w:numId="8">
    <w:abstractNumId w:val="6"/>
  </w:num>
  <w:num w:numId="9">
    <w:abstractNumId w:val="17"/>
  </w:num>
  <w:num w:numId="10">
    <w:abstractNumId w:val="7"/>
  </w:num>
  <w:num w:numId="11">
    <w:abstractNumId w:val="15"/>
  </w:num>
  <w:num w:numId="12">
    <w:abstractNumId w:val="2"/>
  </w:num>
  <w:num w:numId="13">
    <w:abstractNumId w:val="4"/>
  </w:num>
  <w:num w:numId="14">
    <w:abstractNumId w:val="1"/>
  </w:num>
  <w:num w:numId="15">
    <w:abstractNumId w:val="13"/>
  </w:num>
  <w:num w:numId="16">
    <w:abstractNumId w:val="9"/>
  </w:num>
  <w:num w:numId="17">
    <w:abstractNumId w:val="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1F"/>
    <w:rsid w:val="000A6913"/>
    <w:rsid w:val="000F077D"/>
    <w:rsid w:val="000F139E"/>
    <w:rsid w:val="00134449"/>
    <w:rsid w:val="001A08CA"/>
    <w:rsid w:val="001E3870"/>
    <w:rsid w:val="00207131"/>
    <w:rsid w:val="002261E3"/>
    <w:rsid w:val="00243663"/>
    <w:rsid w:val="0029079F"/>
    <w:rsid w:val="002A0004"/>
    <w:rsid w:val="002F20AA"/>
    <w:rsid w:val="002F3420"/>
    <w:rsid w:val="00314E87"/>
    <w:rsid w:val="0032743E"/>
    <w:rsid w:val="00353284"/>
    <w:rsid w:val="00361DA4"/>
    <w:rsid w:val="00370BA3"/>
    <w:rsid w:val="00387AB6"/>
    <w:rsid w:val="003E6FCD"/>
    <w:rsid w:val="00425FF6"/>
    <w:rsid w:val="004749BE"/>
    <w:rsid w:val="004B3B15"/>
    <w:rsid w:val="00626B13"/>
    <w:rsid w:val="0068655A"/>
    <w:rsid w:val="006D6CF5"/>
    <w:rsid w:val="007042B7"/>
    <w:rsid w:val="00713C1D"/>
    <w:rsid w:val="007571B4"/>
    <w:rsid w:val="00762793"/>
    <w:rsid w:val="007976C7"/>
    <w:rsid w:val="007D5F1F"/>
    <w:rsid w:val="007E52E2"/>
    <w:rsid w:val="007E6A75"/>
    <w:rsid w:val="007F71D3"/>
    <w:rsid w:val="00800099"/>
    <w:rsid w:val="00834696"/>
    <w:rsid w:val="00852DD6"/>
    <w:rsid w:val="00864757"/>
    <w:rsid w:val="00905085"/>
    <w:rsid w:val="00935E83"/>
    <w:rsid w:val="00951BB2"/>
    <w:rsid w:val="00962E9C"/>
    <w:rsid w:val="009B6262"/>
    <w:rsid w:val="009D69B5"/>
    <w:rsid w:val="009E67B4"/>
    <w:rsid w:val="00A406EE"/>
    <w:rsid w:val="00A557DE"/>
    <w:rsid w:val="00A85AA6"/>
    <w:rsid w:val="00A900F4"/>
    <w:rsid w:val="00A90698"/>
    <w:rsid w:val="00B365AA"/>
    <w:rsid w:val="00B571E3"/>
    <w:rsid w:val="00B608A5"/>
    <w:rsid w:val="00B63CD2"/>
    <w:rsid w:val="00B87079"/>
    <w:rsid w:val="00BB143B"/>
    <w:rsid w:val="00BC1C74"/>
    <w:rsid w:val="00BC63D6"/>
    <w:rsid w:val="00BE2BC4"/>
    <w:rsid w:val="00BF3E11"/>
    <w:rsid w:val="00C7301F"/>
    <w:rsid w:val="00C74A99"/>
    <w:rsid w:val="00C770B4"/>
    <w:rsid w:val="00C83184"/>
    <w:rsid w:val="00CE23CA"/>
    <w:rsid w:val="00D017EA"/>
    <w:rsid w:val="00DC1987"/>
    <w:rsid w:val="00DE59BF"/>
    <w:rsid w:val="00E81592"/>
    <w:rsid w:val="00EC03C7"/>
    <w:rsid w:val="00F04446"/>
    <w:rsid w:val="00F502F0"/>
    <w:rsid w:val="00F77E0D"/>
    <w:rsid w:val="00F9585F"/>
    <w:rsid w:val="00F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bCs/>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1440"/>
    </w:pPr>
    <w:rPr>
      <w:sz w:val="24"/>
      <w:szCs w:val="24"/>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90"/>
        <w:tab w:val="left" w:pos="0"/>
        <w:tab w:val="left" w:pos="360"/>
        <w:tab w:val="left" w:pos="81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pPr>
    <w:rPr>
      <w:sz w:val="32"/>
      <w:szCs w:val="32"/>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Title">
    <w:name w:val="Title"/>
    <w:basedOn w:val="Normal"/>
    <w:link w:val="TitleChar"/>
    <w:uiPriority w:val="99"/>
    <w:qFormat/>
    <w:pPr>
      <w:jc w:val="center"/>
    </w:pPr>
    <w:rPr>
      <w:rFonts w:ascii="Arial" w:hAnsi="Arial" w:cs="Arial"/>
      <w:sz w:val="46"/>
      <w:szCs w:val="46"/>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Hyperlink">
    <w:name w:val="Hyperlink"/>
    <w:basedOn w:val="DefaultParagraphFont"/>
    <w:uiPriority w:val="99"/>
    <w:rsid w:val="00B63CD2"/>
    <w:rPr>
      <w:rFonts w:cs="Times New Roman"/>
      <w:color w:val="0000FF"/>
      <w:u w:val="single"/>
    </w:rPr>
  </w:style>
  <w:style w:type="paragraph" w:styleId="BalloonText">
    <w:name w:val="Balloon Text"/>
    <w:basedOn w:val="Normal"/>
    <w:link w:val="BalloonTextChar"/>
    <w:uiPriority w:val="99"/>
    <w:semiHidden/>
    <w:unhideWhenUsed/>
    <w:rsid w:val="00A406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06E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bCs/>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1440"/>
    </w:pPr>
    <w:rPr>
      <w:sz w:val="24"/>
      <w:szCs w:val="24"/>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90"/>
        <w:tab w:val="left" w:pos="0"/>
        <w:tab w:val="left" w:pos="360"/>
        <w:tab w:val="left" w:pos="81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pPr>
    <w:rPr>
      <w:sz w:val="32"/>
      <w:szCs w:val="32"/>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Title">
    <w:name w:val="Title"/>
    <w:basedOn w:val="Normal"/>
    <w:link w:val="TitleChar"/>
    <w:uiPriority w:val="99"/>
    <w:qFormat/>
    <w:pPr>
      <w:jc w:val="center"/>
    </w:pPr>
    <w:rPr>
      <w:rFonts w:ascii="Arial" w:hAnsi="Arial" w:cs="Arial"/>
      <w:sz w:val="46"/>
      <w:szCs w:val="46"/>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Hyperlink">
    <w:name w:val="Hyperlink"/>
    <w:basedOn w:val="DefaultParagraphFont"/>
    <w:uiPriority w:val="99"/>
    <w:rsid w:val="00B63CD2"/>
    <w:rPr>
      <w:rFonts w:cs="Times New Roman"/>
      <w:color w:val="0000FF"/>
      <w:u w:val="single"/>
    </w:rPr>
  </w:style>
  <w:style w:type="paragraph" w:styleId="BalloonText">
    <w:name w:val="Balloon Text"/>
    <w:basedOn w:val="Normal"/>
    <w:link w:val="BalloonTextChar"/>
    <w:uiPriority w:val="99"/>
    <w:semiHidden/>
    <w:unhideWhenUsed/>
    <w:rsid w:val="00A406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06E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2</cp:revision>
  <cp:lastPrinted>2009-12-15T17:46:00Z</cp:lastPrinted>
  <dcterms:created xsi:type="dcterms:W3CDTF">2017-06-30T13:57:00Z</dcterms:created>
  <dcterms:modified xsi:type="dcterms:W3CDTF">2017-06-30T13:57:00Z</dcterms:modified>
</cp:coreProperties>
</file>