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0E1" w:rsidRDefault="00AA00E1">
      <w:pPr>
        <w:tabs>
          <w:tab w:val="left" w:pos="-1440"/>
          <w:tab w:val="left" w:pos="-720"/>
          <w:tab w:val="left" w:pos="0"/>
          <w:tab w:val="left" w:pos="1440"/>
          <w:tab w:val="left" w:pos="2160"/>
          <w:tab w:val="left" w:pos="2880"/>
          <w:tab w:val="left" w:pos="3600"/>
          <w:tab w:val="left" w:pos="4608"/>
          <w:tab w:val="left" w:pos="5328"/>
        </w:tabs>
        <w:jc w:val="both"/>
        <w:rPr>
          <w:rFonts w:ascii="Times New Roman" w:hAnsi="Times New Roman" w:cs="Times New Roman"/>
          <w:sz w:val="20"/>
          <w:szCs w:val="20"/>
          <w:u w:val="single"/>
        </w:rPr>
      </w:pPr>
    </w:p>
    <w:p w:rsidR="00516427" w:rsidRPr="005A0D3E" w:rsidRDefault="00516427">
      <w:pPr>
        <w:rPr>
          <w:rFonts w:ascii="Arial" w:hAnsi="Arial" w:cs="Arial"/>
          <w:sz w:val="18"/>
          <w:szCs w:val="18"/>
        </w:rPr>
      </w:pPr>
      <w:r w:rsidRPr="005A0D3E">
        <w:rPr>
          <w:rFonts w:ascii="Arial" w:hAnsi="Arial" w:cs="Arial"/>
          <w:sz w:val="18"/>
          <w:szCs w:val="18"/>
          <w:u w:val="single"/>
        </w:rPr>
        <w:t> </w:t>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Pr>
          <w:rFonts w:ascii="Arial" w:hAnsi="Arial" w:cs="Arial"/>
          <w:sz w:val="18"/>
          <w:szCs w:val="18"/>
          <w:u w:val="single"/>
        </w:rPr>
        <w:tab/>
      </w:r>
    </w:p>
    <w:p w:rsidR="00516427" w:rsidRDefault="00516427">
      <w:pPr>
        <w:rPr>
          <w:rFonts w:ascii="Arial" w:hAnsi="Arial" w:cs="Arial"/>
          <w:sz w:val="18"/>
          <w:szCs w:val="18"/>
        </w:rPr>
      </w:pPr>
      <w:r w:rsidRPr="005A0D3E">
        <w:rPr>
          <w:rFonts w:ascii="Arial" w:hAnsi="Arial" w:cs="Arial"/>
          <w:sz w:val="18"/>
          <w:szCs w:val="18"/>
        </w:rPr>
        <w:t>Full Name of Party Filing Document</w:t>
      </w:r>
    </w:p>
    <w:p w:rsidR="00516427" w:rsidRDefault="00516427">
      <w:pPr>
        <w:rPr>
          <w:rFonts w:ascii="Arial" w:hAnsi="Arial" w:cs="Arial"/>
          <w:sz w:val="18"/>
          <w:szCs w:val="18"/>
          <w:u w:val="single"/>
        </w:rPr>
      </w:pPr>
    </w:p>
    <w:p w:rsidR="00516427" w:rsidRPr="00602CFB" w:rsidRDefault="00516427">
      <w:pPr>
        <w:rPr>
          <w:rFonts w:ascii="Arial" w:hAnsi="Arial" w:cs="Arial"/>
          <w:sz w:val="18"/>
          <w:szCs w:val="18"/>
          <w:u w:val="single"/>
        </w:rPr>
      </w:pPr>
      <w:r w:rsidRPr="005A0D3E">
        <w:rPr>
          <w:rFonts w:ascii="Arial" w:hAnsi="Arial" w:cs="Arial"/>
          <w:sz w:val="18"/>
          <w:szCs w:val="18"/>
          <w:u w:val="single"/>
        </w:rPr>
        <w:t> </w:t>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Pr>
          <w:rFonts w:ascii="Arial" w:hAnsi="Arial" w:cs="Arial"/>
          <w:sz w:val="18"/>
          <w:szCs w:val="18"/>
          <w:u w:val="single"/>
        </w:rPr>
        <w:tab/>
      </w:r>
      <w:r w:rsidRPr="005A0D3E">
        <w:rPr>
          <w:rFonts w:ascii="Arial" w:hAnsi="Arial" w:cs="Arial"/>
          <w:sz w:val="18"/>
          <w:szCs w:val="18"/>
          <w:u w:val="single"/>
        </w:rPr>
        <w:tab/>
      </w:r>
    </w:p>
    <w:p w:rsidR="00516427" w:rsidRDefault="00516427">
      <w:pPr>
        <w:rPr>
          <w:rFonts w:ascii="Arial" w:hAnsi="Arial" w:cs="Arial"/>
          <w:sz w:val="18"/>
          <w:szCs w:val="18"/>
        </w:rPr>
      </w:pPr>
      <w:r w:rsidRPr="005A0D3E">
        <w:rPr>
          <w:rFonts w:ascii="Arial" w:hAnsi="Arial" w:cs="Arial"/>
          <w:sz w:val="18"/>
          <w:szCs w:val="18"/>
        </w:rPr>
        <w:t>Mailing Address (Street or Post Office Box)</w:t>
      </w:r>
    </w:p>
    <w:p w:rsidR="00516427" w:rsidRPr="005A0D3E" w:rsidRDefault="00516427">
      <w:pPr>
        <w:rPr>
          <w:rFonts w:ascii="Arial" w:hAnsi="Arial" w:cs="Arial"/>
          <w:sz w:val="18"/>
          <w:szCs w:val="18"/>
        </w:rPr>
      </w:pPr>
    </w:p>
    <w:p w:rsidR="00516427" w:rsidRPr="005A0D3E" w:rsidRDefault="00516427">
      <w:pPr>
        <w:rPr>
          <w:rFonts w:ascii="Arial" w:hAnsi="Arial" w:cs="Arial"/>
          <w:sz w:val="18"/>
          <w:szCs w:val="18"/>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516427" w:rsidRDefault="00516427">
      <w:pPr>
        <w:rPr>
          <w:rFonts w:ascii="Arial" w:hAnsi="Arial" w:cs="Arial"/>
          <w:sz w:val="18"/>
          <w:szCs w:val="18"/>
        </w:rPr>
      </w:pPr>
      <w:r w:rsidRPr="005A0D3E">
        <w:rPr>
          <w:rFonts w:ascii="Arial" w:hAnsi="Arial" w:cs="Arial"/>
          <w:sz w:val="18"/>
          <w:szCs w:val="18"/>
        </w:rPr>
        <w:t>City, State and Zip Code</w:t>
      </w:r>
    </w:p>
    <w:p w:rsidR="00516427" w:rsidRPr="005A0D3E" w:rsidRDefault="00516427">
      <w:pPr>
        <w:rPr>
          <w:rFonts w:ascii="Arial" w:hAnsi="Arial" w:cs="Arial"/>
          <w:sz w:val="18"/>
          <w:szCs w:val="18"/>
        </w:rPr>
      </w:pPr>
    </w:p>
    <w:p w:rsidR="00425100" w:rsidRDefault="00425100" w:rsidP="00425100">
      <w:pPr>
        <w:rPr>
          <w:rFonts w:ascii="Arial" w:hAnsi="Arial" w:cs="Arial"/>
          <w:sz w:val="18"/>
          <w:szCs w:val="18"/>
        </w:rPr>
      </w:pPr>
      <w:r>
        <w:rPr>
          <w:rFonts w:ascii="Arial" w:hAnsi="Arial" w:cs="Arial"/>
          <w:sz w:val="18"/>
          <w:szCs w:val="18"/>
          <w:u w:val="single"/>
        </w:rPr>
        <w:t>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425100" w:rsidRDefault="00425100" w:rsidP="00425100">
      <w:pPr>
        <w:rPr>
          <w:rFonts w:ascii="Arial" w:hAnsi="Arial" w:cs="Arial"/>
          <w:sz w:val="18"/>
          <w:szCs w:val="18"/>
        </w:rPr>
      </w:pPr>
      <w:r>
        <w:rPr>
          <w:rFonts w:ascii="Arial" w:hAnsi="Arial" w:cs="Arial"/>
          <w:sz w:val="18"/>
          <w:szCs w:val="18"/>
        </w:rPr>
        <w:t>Telephone</w:t>
      </w:r>
    </w:p>
    <w:p w:rsidR="00425100" w:rsidRDefault="00425100" w:rsidP="00425100">
      <w:pPr>
        <w:rPr>
          <w:rFonts w:ascii="Arial" w:hAnsi="Arial" w:cs="Arial"/>
          <w:sz w:val="22"/>
          <w:szCs w:val="22"/>
        </w:rPr>
      </w:pPr>
    </w:p>
    <w:p w:rsidR="00425100" w:rsidRDefault="00425100" w:rsidP="00425100">
      <w:pPr>
        <w:rPr>
          <w:rFonts w:ascii="Arial" w:hAnsi="Arial" w:cs="Arial"/>
          <w:sz w:val="18"/>
          <w:szCs w:val="18"/>
        </w:rPr>
      </w:pPr>
      <w:r>
        <w:rPr>
          <w:rFonts w:ascii="Arial" w:hAnsi="Arial" w:cs="Arial"/>
          <w:sz w:val="18"/>
          <w:szCs w:val="18"/>
          <w:u w:val="single"/>
        </w:rPr>
        <w:t>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425100" w:rsidRDefault="00425100" w:rsidP="00425100">
      <w:pPr>
        <w:rPr>
          <w:rFonts w:ascii="Arial" w:hAnsi="Arial" w:cs="Arial"/>
          <w:sz w:val="18"/>
          <w:szCs w:val="18"/>
        </w:rPr>
      </w:pPr>
      <w:r>
        <w:rPr>
          <w:rFonts w:ascii="Arial" w:hAnsi="Arial" w:cs="Arial"/>
          <w:sz w:val="18"/>
          <w:szCs w:val="18"/>
        </w:rPr>
        <w:t>Email Address (if any)</w:t>
      </w:r>
    </w:p>
    <w:p w:rsidR="00516427" w:rsidRDefault="00516427">
      <w:pPr>
        <w:rPr>
          <w:rFonts w:ascii="Arial" w:hAnsi="Arial" w:cs="Arial"/>
          <w:sz w:val="22"/>
          <w:szCs w:val="22"/>
        </w:rPr>
      </w:pPr>
    </w:p>
    <w:p w:rsidR="002A25B4" w:rsidRPr="00516427" w:rsidRDefault="002A25B4">
      <w:pPr>
        <w:tabs>
          <w:tab w:val="center" w:pos="4680"/>
        </w:tabs>
        <w:spacing w:line="360" w:lineRule="auto"/>
        <w:jc w:val="center"/>
        <w:rPr>
          <w:rFonts w:ascii="Arial" w:hAnsi="Arial" w:cs="Arial"/>
          <w:sz w:val="22"/>
          <w:szCs w:val="22"/>
        </w:rPr>
      </w:pPr>
      <w:r w:rsidRPr="00516427">
        <w:rPr>
          <w:rFonts w:ascii="Arial" w:hAnsi="Arial" w:cs="Arial"/>
          <w:sz w:val="22"/>
          <w:szCs w:val="22"/>
        </w:rPr>
        <w:t xml:space="preserve">IN THE DISTRICT COURT FOR THE </w:t>
      </w:r>
      <w:r w:rsidRPr="00516427">
        <w:rPr>
          <w:rFonts w:ascii="Arial" w:hAnsi="Arial" w:cs="Arial"/>
          <w:sz w:val="22"/>
          <w:szCs w:val="22"/>
          <w:u w:val="single"/>
        </w:rPr>
        <w:tab/>
      </w:r>
      <w:r w:rsidRPr="00516427">
        <w:rPr>
          <w:rFonts w:ascii="Arial" w:hAnsi="Arial" w:cs="Arial"/>
          <w:sz w:val="22"/>
          <w:szCs w:val="22"/>
          <w:u w:val="single"/>
        </w:rPr>
        <w:tab/>
      </w:r>
      <w:r w:rsidRPr="00516427">
        <w:rPr>
          <w:rFonts w:ascii="Arial" w:hAnsi="Arial" w:cs="Arial"/>
          <w:sz w:val="22"/>
          <w:szCs w:val="22"/>
        </w:rPr>
        <w:t xml:space="preserve"> JUDICIAL DISTRICT</w:t>
      </w:r>
    </w:p>
    <w:p w:rsidR="002A25B4" w:rsidRPr="00516427" w:rsidRDefault="002A25B4">
      <w:pPr>
        <w:pStyle w:val="BodyText"/>
        <w:spacing w:line="360" w:lineRule="auto"/>
        <w:ind w:left="5040" w:hanging="5040"/>
        <w:jc w:val="center"/>
        <w:rPr>
          <w:rFonts w:ascii="Arial" w:hAnsi="Arial" w:cs="Arial"/>
          <w:b w:val="0"/>
          <w:sz w:val="22"/>
          <w:szCs w:val="22"/>
          <w:u w:val="single"/>
        </w:rPr>
      </w:pPr>
      <w:r w:rsidRPr="00516427">
        <w:rPr>
          <w:rFonts w:ascii="Arial" w:hAnsi="Arial" w:cs="Arial"/>
          <w:b w:val="0"/>
          <w:sz w:val="22"/>
          <w:szCs w:val="22"/>
        </w:rPr>
        <w:t xml:space="preserve">FOR THE STATE OF </w:t>
      </w:r>
      <w:smartTag w:uri="urn:schemas-microsoft-com:office:smarttags" w:element="State">
        <w:smartTag w:uri="urn:schemas-microsoft-com:office:smarttags" w:element="place">
          <w:r w:rsidRPr="00516427">
            <w:rPr>
              <w:rFonts w:ascii="Arial" w:hAnsi="Arial" w:cs="Arial"/>
              <w:b w:val="0"/>
              <w:sz w:val="22"/>
              <w:szCs w:val="22"/>
            </w:rPr>
            <w:t>IDAHO</w:t>
          </w:r>
        </w:smartTag>
      </w:smartTag>
      <w:r w:rsidRPr="00516427">
        <w:rPr>
          <w:rFonts w:ascii="Arial" w:hAnsi="Arial" w:cs="Arial"/>
          <w:b w:val="0"/>
          <w:sz w:val="22"/>
          <w:szCs w:val="22"/>
        </w:rPr>
        <w:t xml:space="preserve">, IN AND FOR THE COUNTY OF </w:t>
      </w:r>
      <w:r w:rsidRPr="00516427">
        <w:rPr>
          <w:rFonts w:ascii="Arial" w:hAnsi="Arial" w:cs="Arial"/>
          <w:b w:val="0"/>
          <w:sz w:val="22"/>
          <w:szCs w:val="22"/>
          <w:u w:val="single"/>
        </w:rPr>
        <w:tab/>
      </w:r>
      <w:r w:rsidRPr="00516427">
        <w:rPr>
          <w:rFonts w:ascii="Arial" w:hAnsi="Arial" w:cs="Arial"/>
          <w:b w:val="0"/>
          <w:sz w:val="22"/>
          <w:szCs w:val="22"/>
          <w:u w:val="single"/>
        </w:rPr>
        <w:tab/>
      </w:r>
      <w:r w:rsidRPr="00516427">
        <w:rPr>
          <w:rFonts w:ascii="Arial" w:hAnsi="Arial" w:cs="Arial"/>
          <w:b w:val="0"/>
          <w:sz w:val="22"/>
          <w:szCs w:val="22"/>
          <w:u w:val="single"/>
        </w:rPr>
        <w:tab/>
      </w:r>
      <w:r w:rsidRPr="00516427">
        <w:rPr>
          <w:rFonts w:ascii="Arial" w:hAnsi="Arial" w:cs="Arial"/>
          <w:b w:val="0"/>
          <w:sz w:val="22"/>
          <w:szCs w:val="22"/>
          <w:u w:val="single"/>
        </w:rPr>
        <w:tab/>
      </w:r>
    </w:p>
    <w:tbl>
      <w:tblPr>
        <w:tblW w:w="8952" w:type="dxa"/>
        <w:tblInd w:w="-11" w:type="dxa"/>
        <w:tblLayout w:type="fixed"/>
        <w:tblCellMar>
          <w:left w:w="0" w:type="dxa"/>
          <w:right w:w="0" w:type="dxa"/>
        </w:tblCellMar>
        <w:tblLook w:val="0000" w:firstRow="0" w:lastRow="0" w:firstColumn="0" w:lastColumn="0" w:noHBand="0" w:noVBand="0"/>
      </w:tblPr>
      <w:tblGrid>
        <w:gridCol w:w="4476"/>
        <w:gridCol w:w="4476"/>
      </w:tblGrid>
      <w:tr w:rsidR="002A25B4" w:rsidRPr="00516427" w:rsidTr="009D6904">
        <w:trPr>
          <w:trHeight w:val="2736"/>
        </w:trPr>
        <w:tc>
          <w:tcPr>
            <w:tcW w:w="4476" w:type="dxa"/>
            <w:tcBorders>
              <w:top w:val="nil"/>
              <w:left w:val="nil"/>
              <w:bottom w:val="single" w:sz="4" w:space="0" w:color="auto"/>
              <w:right w:val="single" w:sz="4" w:space="0" w:color="auto"/>
            </w:tcBorders>
          </w:tcPr>
          <w:p w:rsidR="002A25B4" w:rsidRPr="00516427" w:rsidRDefault="002A25B4">
            <w:pPr>
              <w:rPr>
                <w:rFonts w:ascii="Arial" w:hAnsi="Arial" w:cs="Arial"/>
                <w:sz w:val="22"/>
                <w:szCs w:val="22"/>
                <w:u w:val="single"/>
              </w:rPr>
            </w:pPr>
          </w:p>
          <w:p w:rsidR="002A25B4" w:rsidRPr="00516427" w:rsidRDefault="002A25B4">
            <w:pPr>
              <w:rPr>
                <w:rFonts w:ascii="Arial" w:hAnsi="Arial" w:cs="Arial"/>
                <w:sz w:val="22"/>
                <w:szCs w:val="22"/>
                <w:u w:val="single"/>
              </w:rPr>
            </w:pPr>
            <w:r w:rsidRPr="00516427">
              <w:rPr>
                <w:rFonts w:ascii="Arial" w:hAnsi="Arial" w:cs="Arial"/>
                <w:sz w:val="22"/>
                <w:szCs w:val="22"/>
                <w:u w:val="single"/>
              </w:rPr>
              <w:tab/>
            </w:r>
            <w:r w:rsidRPr="00516427">
              <w:rPr>
                <w:rFonts w:ascii="Arial" w:hAnsi="Arial" w:cs="Arial"/>
                <w:sz w:val="22"/>
                <w:szCs w:val="22"/>
                <w:u w:val="single"/>
              </w:rPr>
              <w:tab/>
            </w:r>
            <w:r w:rsidRPr="00516427">
              <w:rPr>
                <w:rFonts w:ascii="Arial" w:hAnsi="Arial" w:cs="Arial"/>
                <w:sz w:val="22"/>
                <w:szCs w:val="22"/>
                <w:u w:val="single"/>
              </w:rPr>
              <w:tab/>
            </w:r>
            <w:r w:rsidRPr="00516427">
              <w:rPr>
                <w:rFonts w:ascii="Arial" w:hAnsi="Arial" w:cs="Arial"/>
                <w:sz w:val="22"/>
                <w:szCs w:val="22"/>
                <w:u w:val="single"/>
              </w:rPr>
              <w:tab/>
            </w:r>
            <w:r w:rsidRPr="00516427">
              <w:rPr>
                <w:rFonts w:ascii="Arial" w:hAnsi="Arial" w:cs="Arial"/>
                <w:sz w:val="22"/>
                <w:szCs w:val="22"/>
                <w:u w:val="single"/>
              </w:rPr>
              <w:tab/>
            </w:r>
            <w:r w:rsidRPr="00516427">
              <w:rPr>
                <w:rFonts w:ascii="Arial" w:hAnsi="Arial" w:cs="Arial"/>
                <w:sz w:val="22"/>
                <w:szCs w:val="22"/>
                <w:u w:val="single"/>
              </w:rPr>
              <w:tab/>
            </w:r>
          </w:p>
          <w:p w:rsidR="002A25B4" w:rsidRPr="00516427" w:rsidRDefault="002A25B4">
            <w:pPr>
              <w:rPr>
                <w:rFonts w:ascii="Arial" w:hAnsi="Arial" w:cs="Arial"/>
                <w:sz w:val="22"/>
                <w:szCs w:val="22"/>
                <w:u w:val="single"/>
              </w:rPr>
            </w:pPr>
          </w:p>
          <w:p w:rsidR="002A25B4" w:rsidRPr="00516427" w:rsidRDefault="002A25B4">
            <w:pPr>
              <w:rPr>
                <w:rFonts w:ascii="Arial" w:hAnsi="Arial" w:cs="Arial"/>
                <w:sz w:val="22"/>
                <w:szCs w:val="22"/>
              </w:rPr>
            </w:pPr>
            <w:r w:rsidRPr="00516427">
              <w:rPr>
                <w:rFonts w:ascii="Arial" w:hAnsi="Arial" w:cs="Arial"/>
                <w:sz w:val="22"/>
                <w:szCs w:val="22"/>
                <w:u w:val="single"/>
              </w:rPr>
              <w:tab/>
            </w:r>
            <w:r w:rsidRPr="00516427">
              <w:rPr>
                <w:rFonts w:ascii="Arial" w:hAnsi="Arial" w:cs="Arial"/>
                <w:sz w:val="22"/>
                <w:szCs w:val="22"/>
                <w:u w:val="single"/>
              </w:rPr>
              <w:tab/>
            </w:r>
            <w:r w:rsidRPr="00516427">
              <w:rPr>
                <w:rFonts w:ascii="Arial" w:hAnsi="Arial" w:cs="Arial"/>
                <w:sz w:val="22"/>
                <w:szCs w:val="22"/>
                <w:u w:val="single"/>
              </w:rPr>
              <w:tab/>
            </w:r>
            <w:r w:rsidRPr="00516427">
              <w:rPr>
                <w:rFonts w:ascii="Arial" w:hAnsi="Arial" w:cs="Arial"/>
                <w:sz w:val="22"/>
                <w:szCs w:val="22"/>
                <w:u w:val="single"/>
              </w:rPr>
              <w:tab/>
            </w:r>
            <w:r w:rsidRPr="00516427">
              <w:rPr>
                <w:rFonts w:ascii="Arial" w:hAnsi="Arial" w:cs="Arial"/>
                <w:sz w:val="22"/>
                <w:szCs w:val="22"/>
                <w:u w:val="single"/>
              </w:rPr>
              <w:tab/>
            </w:r>
            <w:r w:rsidRPr="00516427">
              <w:rPr>
                <w:rFonts w:ascii="Arial" w:hAnsi="Arial" w:cs="Arial"/>
                <w:sz w:val="22"/>
                <w:szCs w:val="22"/>
                <w:u w:val="single"/>
              </w:rPr>
              <w:tab/>
            </w:r>
            <w:r w:rsidRPr="00516427">
              <w:rPr>
                <w:rFonts w:ascii="Arial" w:hAnsi="Arial" w:cs="Arial"/>
                <w:sz w:val="22"/>
                <w:szCs w:val="22"/>
              </w:rPr>
              <w:t>,</w:t>
            </w:r>
          </w:p>
          <w:p w:rsidR="002A25B4" w:rsidRPr="00516427" w:rsidRDefault="002A25B4">
            <w:pPr>
              <w:rPr>
                <w:rFonts w:ascii="Arial" w:hAnsi="Arial" w:cs="Arial"/>
                <w:sz w:val="22"/>
                <w:szCs w:val="22"/>
              </w:rPr>
            </w:pPr>
            <w:r w:rsidRPr="00516427">
              <w:rPr>
                <w:rFonts w:ascii="Arial" w:hAnsi="Arial" w:cs="Arial"/>
                <w:sz w:val="22"/>
                <w:szCs w:val="22"/>
              </w:rPr>
              <w:tab/>
            </w:r>
            <w:r w:rsidRPr="00516427">
              <w:rPr>
                <w:rFonts w:ascii="Arial" w:hAnsi="Arial" w:cs="Arial"/>
                <w:sz w:val="22"/>
                <w:szCs w:val="22"/>
              </w:rPr>
              <w:tab/>
              <w:t>Plaintiff(s),</w:t>
            </w:r>
          </w:p>
          <w:p w:rsidR="002A25B4" w:rsidRPr="00516427" w:rsidRDefault="002A25B4">
            <w:pPr>
              <w:rPr>
                <w:rFonts w:ascii="Arial" w:hAnsi="Arial" w:cs="Arial"/>
                <w:sz w:val="22"/>
                <w:szCs w:val="22"/>
              </w:rPr>
            </w:pPr>
            <w:r w:rsidRPr="00516427">
              <w:rPr>
                <w:rFonts w:ascii="Arial" w:hAnsi="Arial" w:cs="Arial"/>
                <w:sz w:val="22"/>
                <w:szCs w:val="22"/>
              </w:rPr>
              <w:tab/>
              <w:t>vs.</w:t>
            </w:r>
          </w:p>
          <w:p w:rsidR="002A25B4" w:rsidRPr="00516427" w:rsidRDefault="002A25B4">
            <w:pPr>
              <w:rPr>
                <w:rFonts w:ascii="Arial" w:hAnsi="Arial" w:cs="Arial"/>
                <w:sz w:val="22"/>
                <w:szCs w:val="22"/>
                <w:u w:val="single"/>
              </w:rPr>
            </w:pPr>
            <w:r w:rsidRPr="00516427">
              <w:rPr>
                <w:rFonts w:ascii="Arial" w:hAnsi="Arial" w:cs="Arial"/>
                <w:sz w:val="22"/>
                <w:szCs w:val="22"/>
                <w:u w:val="single"/>
              </w:rPr>
              <w:tab/>
            </w:r>
            <w:r w:rsidRPr="00516427">
              <w:rPr>
                <w:rFonts w:ascii="Arial" w:hAnsi="Arial" w:cs="Arial"/>
                <w:sz w:val="22"/>
                <w:szCs w:val="22"/>
                <w:u w:val="single"/>
              </w:rPr>
              <w:tab/>
            </w:r>
            <w:r w:rsidRPr="00516427">
              <w:rPr>
                <w:rFonts w:ascii="Arial" w:hAnsi="Arial" w:cs="Arial"/>
                <w:sz w:val="22"/>
                <w:szCs w:val="22"/>
                <w:u w:val="single"/>
              </w:rPr>
              <w:tab/>
            </w:r>
            <w:r w:rsidRPr="00516427">
              <w:rPr>
                <w:rFonts w:ascii="Arial" w:hAnsi="Arial" w:cs="Arial"/>
                <w:sz w:val="22"/>
                <w:szCs w:val="22"/>
                <w:u w:val="single"/>
              </w:rPr>
              <w:tab/>
            </w:r>
            <w:r w:rsidRPr="00516427">
              <w:rPr>
                <w:rFonts w:ascii="Arial" w:hAnsi="Arial" w:cs="Arial"/>
                <w:sz w:val="22"/>
                <w:szCs w:val="22"/>
                <w:u w:val="single"/>
              </w:rPr>
              <w:tab/>
            </w:r>
            <w:r w:rsidRPr="00516427">
              <w:rPr>
                <w:rFonts w:ascii="Arial" w:hAnsi="Arial" w:cs="Arial"/>
                <w:sz w:val="22"/>
                <w:szCs w:val="22"/>
                <w:u w:val="single"/>
              </w:rPr>
              <w:tab/>
            </w:r>
          </w:p>
          <w:p w:rsidR="002A25B4" w:rsidRPr="00516427" w:rsidRDefault="002A25B4">
            <w:pPr>
              <w:rPr>
                <w:rFonts w:ascii="Arial" w:hAnsi="Arial" w:cs="Arial"/>
                <w:sz w:val="22"/>
                <w:szCs w:val="22"/>
                <w:u w:val="single"/>
              </w:rPr>
            </w:pPr>
          </w:p>
          <w:p w:rsidR="002A25B4" w:rsidRPr="00516427" w:rsidRDefault="002A25B4">
            <w:pPr>
              <w:rPr>
                <w:rFonts w:ascii="Arial" w:hAnsi="Arial" w:cs="Arial"/>
                <w:sz w:val="22"/>
                <w:szCs w:val="22"/>
              </w:rPr>
            </w:pPr>
            <w:r w:rsidRPr="00516427">
              <w:rPr>
                <w:rFonts w:ascii="Arial" w:hAnsi="Arial" w:cs="Arial"/>
                <w:sz w:val="22"/>
                <w:szCs w:val="22"/>
                <w:u w:val="single"/>
              </w:rPr>
              <w:tab/>
            </w:r>
            <w:r w:rsidRPr="00516427">
              <w:rPr>
                <w:rFonts w:ascii="Arial" w:hAnsi="Arial" w:cs="Arial"/>
                <w:sz w:val="22"/>
                <w:szCs w:val="22"/>
                <w:u w:val="single"/>
              </w:rPr>
              <w:tab/>
            </w:r>
            <w:r w:rsidRPr="00516427">
              <w:rPr>
                <w:rFonts w:ascii="Arial" w:hAnsi="Arial" w:cs="Arial"/>
                <w:sz w:val="22"/>
                <w:szCs w:val="22"/>
                <w:u w:val="single"/>
              </w:rPr>
              <w:tab/>
            </w:r>
            <w:r w:rsidRPr="00516427">
              <w:rPr>
                <w:rFonts w:ascii="Arial" w:hAnsi="Arial" w:cs="Arial"/>
                <w:sz w:val="22"/>
                <w:szCs w:val="22"/>
                <w:u w:val="single"/>
              </w:rPr>
              <w:tab/>
            </w:r>
            <w:r w:rsidRPr="00516427">
              <w:rPr>
                <w:rFonts w:ascii="Arial" w:hAnsi="Arial" w:cs="Arial"/>
                <w:sz w:val="22"/>
                <w:szCs w:val="22"/>
                <w:u w:val="single"/>
              </w:rPr>
              <w:tab/>
            </w:r>
            <w:r w:rsidRPr="00516427">
              <w:rPr>
                <w:rFonts w:ascii="Arial" w:hAnsi="Arial" w:cs="Arial"/>
                <w:sz w:val="22"/>
                <w:szCs w:val="22"/>
                <w:u w:val="single"/>
              </w:rPr>
              <w:tab/>
            </w:r>
            <w:r w:rsidRPr="00516427">
              <w:rPr>
                <w:rFonts w:ascii="Arial" w:hAnsi="Arial" w:cs="Arial"/>
                <w:sz w:val="22"/>
                <w:szCs w:val="22"/>
              </w:rPr>
              <w:t>,</w:t>
            </w:r>
          </w:p>
          <w:p w:rsidR="002A25B4" w:rsidRPr="00516427" w:rsidRDefault="002A25B4">
            <w:pPr>
              <w:rPr>
                <w:rFonts w:ascii="Arial" w:hAnsi="Arial" w:cs="Arial"/>
                <w:sz w:val="22"/>
                <w:szCs w:val="22"/>
              </w:rPr>
            </w:pPr>
            <w:r w:rsidRPr="00516427">
              <w:rPr>
                <w:rFonts w:ascii="Arial" w:hAnsi="Arial" w:cs="Arial"/>
                <w:sz w:val="22"/>
                <w:szCs w:val="22"/>
              </w:rPr>
              <w:tab/>
            </w:r>
            <w:r w:rsidRPr="00516427">
              <w:rPr>
                <w:rFonts w:ascii="Arial" w:hAnsi="Arial" w:cs="Arial"/>
                <w:sz w:val="22"/>
                <w:szCs w:val="22"/>
              </w:rPr>
              <w:tab/>
              <w:t>Defendant(s).</w:t>
            </w:r>
          </w:p>
          <w:p w:rsidR="002A25B4" w:rsidRPr="00516427" w:rsidRDefault="002A25B4">
            <w:pPr>
              <w:rPr>
                <w:rFonts w:ascii="Arial" w:hAnsi="Arial" w:cs="Arial"/>
                <w:sz w:val="22"/>
                <w:szCs w:val="22"/>
              </w:rPr>
            </w:pPr>
          </w:p>
        </w:tc>
        <w:tc>
          <w:tcPr>
            <w:tcW w:w="4476" w:type="dxa"/>
            <w:tcBorders>
              <w:top w:val="nil"/>
              <w:left w:val="single" w:sz="4" w:space="0" w:color="auto"/>
              <w:bottom w:val="nil"/>
              <w:right w:val="nil"/>
            </w:tcBorders>
          </w:tcPr>
          <w:p w:rsidR="002A25B4" w:rsidRPr="00516427" w:rsidRDefault="002A25B4">
            <w:pPr>
              <w:pStyle w:val="SingleSpacing"/>
              <w:ind w:left="328"/>
              <w:rPr>
                <w:rFonts w:ascii="Arial" w:hAnsi="Arial" w:cs="Arial"/>
                <w:sz w:val="22"/>
                <w:szCs w:val="22"/>
              </w:rPr>
            </w:pPr>
          </w:p>
          <w:p w:rsidR="002A25B4" w:rsidRPr="00516427" w:rsidRDefault="002A25B4">
            <w:pPr>
              <w:pStyle w:val="SingleSpacing"/>
              <w:ind w:left="328"/>
              <w:rPr>
                <w:rFonts w:ascii="Arial" w:hAnsi="Arial" w:cs="Arial"/>
                <w:sz w:val="22"/>
                <w:szCs w:val="22"/>
                <w:u w:val="single"/>
              </w:rPr>
            </w:pPr>
            <w:r w:rsidRPr="00516427">
              <w:rPr>
                <w:rFonts w:ascii="Arial" w:hAnsi="Arial" w:cs="Arial"/>
                <w:sz w:val="22"/>
                <w:szCs w:val="22"/>
              </w:rPr>
              <w:t xml:space="preserve">Case No. </w:t>
            </w:r>
            <w:r w:rsidRPr="00516427">
              <w:rPr>
                <w:rFonts w:ascii="Arial" w:hAnsi="Arial" w:cs="Arial"/>
                <w:sz w:val="22"/>
                <w:szCs w:val="22"/>
                <w:u w:val="single"/>
              </w:rPr>
              <w:tab/>
            </w:r>
            <w:r w:rsidRPr="00516427">
              <w:rPr>
                <w:rFonts w:ascii="Arial" w:hAnsi="Arial" w:cs="Arial"/>
                <w:sz w:val="22"/>
                <w:szCs w:val="22"/>
                <w:u w:val="single"/>
              </w:rPr>
              <w:tab/>
            </w:r>
            <w:r w:rsidRPr="00516427">
              <w:rPr>
                <w:rFonts w:ascii="Arial" w:hAnsi="Arial" w:cs="Arial"/>
                <w:sz w:val="22"/>
                <w:szCs w:val="22"/>
                <w:u w:val="single"/>
              </w:rPr>
              <w:tab/>
            </w:r>
            <w:r w:rsidRPr="00516427">
              <w:rPr>
                <w:rFonts w:ascii="Arial" w:hAnsi="Arial" w:cs="Arial"/>
                <w:sz w:val="22"/>
                <w:szCs w:val="22"/>
                <w:u w:val="single"/>
              </w:rPr>
              <w:tab/>
            </w:r>
            <w:r w:rsidRPr="00516427">
              <w:rPr>
                <w:rFonts w:ascii="Arial" w:hAnsi="Arial" w:cs="Arial"/>
                <w:sz w:val="22"/>
                <w:szCs w:val="22"/>
                <w:u w:val="single"/>
              </w:rPr>
              <w:tab/>
            </w:r>
          </w:p>
          <w:p w:rsidR="002A25B4" w:rsidRPr="00516427" w:rsidRDefault="002A25B4">
            <w:pPr>
              <w:pStyle w:val="SingleSpacing"/>
              <w:ind w:left="328"/>
              <w:rPr>
                <w:rFonts w:ascii="Arial" w:hAnsi="Arial" w:cs="Arial"/>
                <w:sz w:val="22"/>
                <w:szCs w:val="22"/>
              </w:rPr>
            </w:pPr>
          </w:p>
          <w:p w:rsidR="002A25B4" w:rsidRPr="00516427" w:rsidRDefault="002A25B4" w:rsidP="002A25B4">
            <w:pPr>
              <w:pStyle w:val="SingleSpacing"/>
              <w:ind w:firstLine="281"/>
              <w:rPr>
                <w:rFonts w:ascii="Arial" w:hAnsi="Arial" w:cs="Arial"/>
                <w:sz w:val="22"/>
                <w:szCs w:val="22"/>
              </w:rPr>
            </w:pPr>
            <w:r w:rsidRPr="00516427">
              <w:rPr>
                <w:rFonts w:ascii="Arial" w:hAnsi="Arial" w:cs="Arial"/>
                <w:sz w:val="22"/>
                <w:szCs w:val="22"/>
              </w:rPr>
              <w:t xml:space="preserve">SUMMONS FOR EVICTION </w:t>
            </w:r>
          </w:p>
          <w:p w:rsidR="002A25B4" w:rsidRPr="00516427" w:rsidRDefault="002A25B4" w:rsidP="002A25B4">
            <w:pPr>
              <w:pStyle w:val="SingleSpacing"/>
              <w:ind w:firstLine="281"/>
              <w:rPr>
                <w:rFonts w:ascii="Arial" w:hAnsi="Arial" w:cs="Arial"/>
                <w:sz w:val="22"/>
                <w:szCs w:val="22"/>
              </w:rPr>
            </w:pPr>
            <w:r w:rsidRPr="00516427">
              <w:rPr>
                <w:rFonts w:ascii="Arial" w:hAnsi="Arial" w:cs="Arial"/>
                <w:sz w:val="22"/>
                <w:szCs w:val="22"/>
              </w:rPr>
              <w:t xml:space="preserve">PURSUANT TO IDAHO CODE </w:t>
            </w:r>
            <w:r w:rsidR="009D6904">
              <w:rPr>
                <w:rFonts w:ascii="Arial" w:hAnsi="Arial" w:cs="Arial"/>
                <w:sz w:val="22"/>
                <w:szCs w:val="22"/>
              </w:rPr>
              <w:t xml:space="preserve">§ </w:t>
            </w:r>
            <w:r w:rsidRPr="00516427">
              <w:rPr>
                <w:rFonts w:ascii="Arial" w:hAnsi="Arial" w:cs="Arial"/>
                <w:sz w:val="22"/>
                <w:szCs w:val="22"/>
              </w:rPr>
              <w:t>6-310</w:t>
            </w:r>
          </w:p>
          <w:p w:rsidR="002A25B4" w:rsidRPr="00516427" w:rsidRDefault="002A25B4" w:rsidP="002A25B4">
            <w:pPr>
              <w:pStyle w:val="SingleSpacing"/>
              <w:ind w:firstLine="281"/>
              <w:rPr>
                <w:rFonts w:ascii="Arial" w:hAnsi="Arial" w:cs="Arial"/>
                <w:sz w:val="22"/>
                <w:szCs w:val="22"/>
              </w:rPr>
            </w:pPr>
            <w:r w:rsidRPr="00516427">
              <w:rPr>
                <w:rFonts w:ascii="Arial" w:hAnsi="Arial" w:cs="Arial"/>
                <w:sz w:val="22"/>
                <w:szCs w:val="22"/>
              </w:rPr>
              <w:t>(Expedited Proceedings)</w:t>
            </w:r>
          </w:p>
          <w:p w:rsidR="002A25B4" w:rsidRPr="00516427" w:rsidRDefault="002A25B4">
            <w:pPr>
              <w:pStyle w:val="SingleSpacing"/>
              <w:rPr>
                <w:rFonts w:ascii="Arial" w:hAnsi="Arial" w:cs="Arial"/>
                <w:sz w:val="22"/>
                <w:szCs w:val="22"/>
              </w:rPr>
            </w:pPr>
          </w:p>
        </w:tc>
      </w:tr>
    </w:tbl>
    <w:p w:rsidR="002A25B4" w:rsidRDefault="002A25B4"/>
    <w:p w:rsidR="00AA00E1" w:rsidRDefault="00586EFA" w:rsidP="00516427">
      <w:pPr>
        <w:pStyle w:val="BodyText"/>
        <w:jc w:val="left"/>
        <w:rPr>
          <w:rFonts w:ascii="Arial" w:hAnsi="Arial" w:cs="Arial"/>
          <w:sz w:val="22"/>
          <w:szCs w:val="22"/>
        </w:rPr>
      </w:pPr>
      <w:r>
        <w:rPr>
          <w:rFonts w:ascii="Arial" w:hAnsi="Arial" w:cs="Arial"/>
          <w:sz w:val="22"/>
          <w:szCs w:val="22"/>
        </w:rPr>
        <w:t>Notice to the above-named defendant(s):  you have been sued by the above-named plaintiff(s).  The court may enter judgment against you without further notice unless you respond before the date set for trial or appear at the trial set in this matter.</w:t>
      </w:r>
    </w:p>
    <w:p w:rsidR="00AA00E1" w:rsidRDefault="00AA00E1" w:rsidP="00516427">
      <w:pPr>
        <w:pStyle w:val="BodyText"/>
        <w:jc w:val="left"/>
        <w:rPr>
          <w:rFonts w:ascii="Arial" w:hAnsi="Arial" w:cs="Arial"/>
          <w:sz w:val="22"/>
          <w:szCs w:val="22"/>
        </w:rPr>
      </w:pPr>
    </w:p>
    <w:p w:rsidR="00AA00E1" w:rsidRDefault="00AA00E1" w:rsidP="00900B62">
      <w:pPr>
        <w:pStyle w:val="BodyText2"/>
        <w:tabs>
          <w:tab w:val="clear" w:pos="-144"/>
          <w:tab w:val="clear" w:pos="720"/>
          <w:tab w:val="clear" w:pos="3456"/>
          <w:tab w:val="left" w:pos="180"/>
          <w:tab w:val="left" w:pos="1980"/>
        </w:tabs>
        <w:ind w:right="-36" w:firstLine="360"/>
        <w:jc w:val="left"/>
        <w:rPr>
          <w:rFonts w:ascii="Arial" w:hAnsi="Arial" w:cs="Arial"/>
          <w:sz w:val="22"/>
          <w:szCs w:val="22"/>
        </w:rPr>
      </w:pPr>
      <w:r>
        <w:rPr>
          <w:rFonts w:ascii="Arial" w:hAnsi="Arial" w:cs="Arial"/>
          <w:sz w:val="22"/>
          <w:szCs w:val="22"/>
        </w:rPr>
        <w:t xml:space="preserve">A trial will be held on the </w:t>
      </w:r>
      <w:r w:rsidR="00516427">
        <w:rPr>
          <w:rFonts w:ascii="Arial" w:hAnsi="Arial" w:cs="Arial"/>
          <w:sz w:val="22"/>
          <w:szCs w:val="22"/>
          <w:u w:val="single"/>
        </w:rPr>
        <w:tab/>
      </w:r>
      <w:r w:rsidR="00900B62">
        <w:rPr>
          <w:rFonts w:ascii="Arial" w:hAnsi="Arial" w:cs="Arial"/>
          <w:sz w:val="22"/>
          <w:szCs w:val="22"/>
          <w:u w:val="single"/>
        </w:rPr>
        <w:tab/>
      </w:r>
      <w:r>
        <w:rPr>
          <w:rFonts w:ascii="Arial" w:hAnsi="Arial" w:cs="Arial"/>
          <w:sz w:val="22"/>
          <w:szCs w:val="22"/>
        </w:rPr>
        <w:t xml:space="preserve"> day of </w:t>
      </w:r>
      <w:r w:rsidR="00516427">
        <w:rPr>
          <w:rFonts w:ascii="Arial" w:hAnsi="Arial" w:cs="Arial"/>
          <w:sz w:val="22"/>
          <w:szCs w:val="22"/>
          <w:u w:val="single"/>
        </w:rPr>
        <w:tab/>
      </w:r>
      <w:r w:rsidR="00516427">
        <w:rPr>
          <w:rFonts w:ascii="Arial" w:hAnsi="Arial" w:cs="Arial"/>
          <w:sz w:val="22"/>
          <w:szCs w:val="22"/>
          <w:u w:val="single"/>
        </w:rPr>
        <w:tab/>
      </w:r>
      <w:r w:rsidR="00516427">
        <w:rPr>
          <w:rFonts w:ascii="Arial" w:hAnsi="Arial" w:cs="Arial"/>
          <w:sz w:val="22"/>
          <w:szCs w:val="22"/>
          <w:u w:val="single"/>
        </w:rPr>
        <w:tab/>
      </w:r>
      <w:r w:rsidR="00516427">
        <w:rPr>
          <w:rFonts w:ascii="Arial" w:hAnsi="Arial" w:cs="Arial"/>
          <w:sz w:val="22"/>
          <w:szCs w:val="22"/>
          <w:u w:val="single"/>
        </w:rPr>
        <w:tab/>
      </w:r>
      <w:r w:rsidR="00900B62">
        <w:rPr>
          <w:rFonts w:ascii="Arial" w:hAnsi="Arial" w:cs="Arial"/>
          <w:sz w:val="22"/>
          <w:szCs w:val="22"/>
          <w:u w:val="single"/>
        </w:rPr>
        <w:tab/>
      </w:r>
      <w:r w:rsidR="00900B62">
        <w:rPr>
          <w:rFonts w:ascii="Arial" w:hAnsi="Arial" w:cs="Arial"/>
          <w:sz w:val="22"/>
          <w:szCs w:val="22"/>
          <w:u w:val="single"/>
        </w:rPr>
        <w:tab/>
      </w:r>
      <w:r w:rsidR="00516427">
        <w:rPr>
          <w:rFonts w:ascii="Arial" w:hAnsi="Arial" w:cs="Arial"/>
          <w:sz w:val="22"/>
          <w:szCs w:val="22"/>
        </w:rPr>
        <w:t xml:space="preserve"> </w:t>
      </w:r>
      <w:r>
        <w:rPr>
          <w:rFonts w:ascii="Arial" w:hAnsi="Arial" w:cs="Arial"/>
          <w:sz w:val="22"/>
          <w:szCs w:val="22"/>
        </w:rPr>
        <w:t xml:space="preserve">at </w:t>
      </w:r>
      <w:r w:rsidR="00900B62">
        <w:rPr>
          <w:rFonts w:ascii="Arial" w:hAnsi="Arial" w:cs="Arial"/>
          <w:sz w:val="22"/>
          <w:szCs w:val="22"/>
          <w:u w:val="single"/>
        </w:rPr>
        <w:tab/>
      </w:r>
      <w:r w:rsidR="00900B62">
        <w:rPr>
          <w:rFonts w:ascii="Arial" w:hAnsi="Arial" w:cs="Arial"/>
          <w:sz w:val="22"/>
          <w:szCs w:val="22"/>
          <w:u w:val="single"/>
        </w:rPr>
        <w:tab/>
      </w:r>
      <w:r w:rsidR="00516427">
        <w:rPr>
          <w:rFonts w:ascii="Arial" w:hAnsi="Arial" w:cs="Arial"/>
          <w:sz w:val="22"/>
          <w:szCs w:val="22"/>
        </w:rPr>
        <w:t xml:space="preserve"> o’clock</w:t>
      </w:r>
      <w:r w:rsidR="00425100">
        <w:rPr>
          <w:rFonts w:ascii="Arial" w:hAnsi="Arial" w:cs="Arial"/>
          <w:sz w:val="22"/>
          <w:szCs w:val="22"/>
        </w:rPr>
        <w:t xml:space="preserve"> </w:t>
      </w:r>
      <w:r w:rsidR="00425100">
        <w:rPr>
          <w:rFonts w:ascii="Arial" w:hAnsi="Arial" w:cs="Arial"/>
          <w:sz w:val="22"/>
          <w:szCs w:val="22"/>
          <w:u w:val="single"/>
        </w:rPr>
        <w:tab/>
      </w:r>
      <w:r w:rsidR="00900B62">
        <w:rPr>
          <w:rFonts w:ascii="Arial" w:hAnsi="Arial" w:cs="Arial"/>
          <w:sz w:val="22"/>
          <w:szCs w:val="22"/>
          <w:u w:val="single"/>
        </w:rPr>
        <w:tab/>
      </w:r>
      <w:r w:rsidR="00516427">
        <w:rPr>
          <w:rFonts w:ascii="Arial" w:hAnsi="Arial" w:cs="Arial"/>
          <w:sz w:val="22"/>
          <w:szCs w:val="22"/>
        </w:rPr>
        <w:t xml:space="preserve">.m. at the </w:t>
      </w:r>
      <w:r w:rsidR="004E41A2">
        <w:rPr>
          <w:rFonts w:ascii="Arial" w:hAnsi="Arial" w:cs="Arial"/>
          <w:sz w:val="22"/>
          <w:szCs w:val="22"/>
        </w:rPr>
        <w:t>Ada</w:t>
      </w:r>
      <w:bookmarkStart w:id="0" w:name="_GoBack"/>
      <w:bookmarkEnd w:id="0"/>
      <w:r>
        <w:rPr>
          <w:rFonts w:ascii="Arial" w:hAnsi="Arial" w:cs="Arial"/>
          <w:sz w:val="22"/>
          <w:szCs w:val="22"/>
        </w:rPr>
        <w:t xml:space="preserve"> County courthouse,</w:t>
      </w:r>
      <w:r w:rsidR="00516427">
        <w:rPr>
          <w:rFonts w:ascii="Arial" w:hAnsi="Arial" w:cs="Arial"/>
          <w:sz w:val="22"/>
          <w:szCs w:val="22"/>
        </w:rPr>
        <w:t xml:space="preserve"> </w:t>
      </w:r>
      <w:r>
        <w:rPr>
          <w:rFonts w:ascii="Arial" w:hAnsi="Arial" w:cs="Arial"/>
          <w:sz w:val="18"/>
          <w:szCs w:val="18"/>
        </w:rPr>
        <w:t xml:space="preserve">(address) </w:t>
      </w:r>
      <w:r w:rsidR="00926ADF">
        <w:rPr>
          <w:rFonts w:ascii="Arial" w:hAnsi="Arial" w:cs="Arial"/>
          <w:sz w:val="18"/>
          <w:szCs w:val="18"/>
        </w:rPr>
        <w:t>200 W. Front Street Boise, ID 83702 (208) 287-6900</w:t>
      </w:r>
      <w:r>
        <w:rPr>
          <w:rFonts w:ascii="Arial" w:hAnsi="Arial" w:cs="Arial"/>
          <w:sz w:val="22"/>
          <w:szCs w:val="22"/>
        </w:rPr>
        <w:t xml:space="preserve"> to determine if you should be evicted from the premises described in the Complaint which is served with this Summons.  If the court grants the request to evict you, the court may also order you to pay the costs of this proceeding.  If you wish to seek the advice of or representation by an attorney in this matter, you should promptly do so to allow adequate time for trial preparation.  </w:t>
      </w:r>
    </w:p>
    <w:p w:rsidR="00AA00E1" w:rsidRDefault="00AA00E1" w:rsidP="00E2062D">
      <w:pPr>
        <w:pStyle w:val="BodyTextIndent2"/>
        <w:ind w:firstLine="360"/>
        <w:jc w:val="left"/>
        <w:rPr>
          <w:rFonts w:ascii="Arial" w:hAnsi="Arial" w:cs="Arial"/>
          <w:sz w:val="22"/>
          <w:szCs w:val="22"/>
        </w:rPr>
      </w:pPr>
      <w:r>
        <w:rPr>
          <w:rFonts w:ascii="Arial" w:hAnsi="Arial" w:cs="Arial"/>
          <w:sz w:val="22"/>
          <w:szCs w:val="22"/>
        </w:rPr>
        <w:t>This Summons and the Complaint shall be served upon the Defendant(s) not less than five (5) days prior to the date of trial.</w:t>
      </w:r>
    </w:p>
    <w:p w:rsidR="00236A8F" w:rsidRDefault="00236A8F">
      <w:pPr>
        <w:widowControl/>
        <w:tabs>
          <w:tab w:val="left" w:pos="-1440"/>
          <w:tab w:val="left" w:pos="-144"/>
          <w:tab w:val="left" w:pos="720"/>
          <w:tab w:val="left" w:pos="3456"/>
        </w:tabs>
        <w:jc w:val="both"/>
        <w:rPr>
          <w:rFonts w:ascii="Arial" w:hAnsi="Arial" w:cs="Arial"/>
          <w:sz w:val="22"/>
          <w:szCs w:val="22"/>
        </w:rPr>
      </w:pPr>
    </w:p>
    <w:p w:rsidR="00425100" w:rsidRDefault="00425100">
      <w:pPr>
        <w:widowControl/>
        <w:tabs>
          <w:tab w:val="left" w:pos="-1440"/>
          <w:tab w:val="left" w:pos="-144"/>
          <w:tab w:val="left" w:pos="720"/>
          <w:tab w:val="left" w:pos="3456"/>
        </w:tabs>
        <w:jc w:val="both"/>
        <w:rPr>
          <w:rFonts w:ascii="Arial" w:hAnsi="Arial" w:cs="Arial"/>
          <w:sz w:val="22"/>
          <w:szCs w:val="22"/>
        </w:rPr>
      </w:pPr>
    </w:p>
    <w:p w:rsidR="00425100" w:rsidRDefault="00425100">
      <w:pPr>
        <w:widowControl/>
        <w:tabs>
          <w:tab w:val="left" w:pos="-1440"/>
          <w:tab w:val="left" w:pos="-144"/>
          <w:tab w:val="left" w:pos="720"/>
          <w:tab w:val="left" w:pos="3456"/>
        </w:tabs>
        <w:jc w:val="both"/>
        <w:rPr>
          <w:rFonts w:ascii="Arial" w:hAnsi="Arial" w:cs="Arial"/>
          <w:sz w:val="22"/>
          <w:szCs w:val="22"/>
        </w:rPr>
      </w:pPr>
    </w:p>
    <w:p w:rsidR="00236A8F" w:rsidRPr="00382156" w:rsidRDefault="00236A8F" w:rsidP="00236A8F">
      <w:pPr>
        <w:pStyle w:val="BodyText2"/>
        <w:tabs>
          <w:tab w:val="left" w:pos="2250"/>
        </w:tabs>
        <w:spacing w:line="240" w:lineRule="auto"/>
        <w:rPr>
          <w:rFonts w:ascii="Arial" w:hAnsi="Arial" w:cs="Arial"/>
          <w:sz w:val="22"/>
          <w:szCs w:val="22"/>
        </w:rPr>
      </w:pPr>
      <w:r>
        <w:rPr>
          <w:rFonts w:ascii="Arial" w:hAnsi="Arial" w:cs="Arial"/>
          <w:sz w:val="22"/>
          <w:szCs w:val="22"/>
        </w:rPr>
        <w:lastRenderedPageBreak/>
        <w:t>D</w:t>
      </w:r>
      <w:r w:rsidRPr="00382156">
        <w:rPr>
          <w:rFonts w:ascii="Arial" w:hAnsi="Arial" w:cs="Arial"/>
          <w:sz w:val="22"/>
          <w:szCs w:val="22"/>
        </w:rPr>
        <w:t xml:space="preserve">ate: </w:t>
      </w:r>
      <w:r w:rsidRPr="00382156">
        <w:rPr>
          <w:rFonts w:ascii="Arial" w:hAnsi="Arial" w:cs="Arial"/>
          <w:sz w:val="22"/>
          <w:szCs w:val="22"/>
          <w:u w:val="single"/>
        </w:rPr>
        <w:tab/>
      </w:r>
      <w:r w:rsidRPr="00382156">
        <w:rPr>
          <w:rFonts w:ascii="Arial" w:hAnsi="Arial" w:cs="Arial"/>
          <w:sz w:val="22"/>
          <w:szCs w:val="22"/>
          <w:u w:val="single"/>
        </w:rPr>
        <w:tab/>
      </w:r>
      <w:r w:rsidRPr="00382156">
        <w:rPr>
          <w:rFonts w:ascii="Arial" w:hAnsi="Arial" w:cs="Arial"/>
          <w:sz w:val="22"/>
          <w:szCs w:val="22"/>
          <w:u w:val="single"/>
        </w:rPr>
        <w:tab/>
      </w:r>
      <w:r w:rsidRPr="00382156">
        <w:rPr>
          <w:rFonts w:ascii="Arial" w:hAnsi="Arial" w:cs="Arial"/>
          <w:sz w:val="22"/>
          <w:szCs w:val="22"/>
          <w:u w:val="single"/>
        </w:rPr>
        <w:tab/>
      </w:r>
      <w:r>
        <w:rPr>
          <w:rFonts w:ascii="Arial" w:hAnsi="Arial" w:cs="Arial"/>
          <w:sz w:val="22"/>
          <w:szCs w:val="22"/>
          <w:u w:val="single"/>
        </w:rPr>
        <w:tab/>
      </w:r>
    </w:p>
    <w:p w:rsidR="00236A8F" w:rsidRDefault="00236A8F" w:rsidP="009D6904">
      <w:pPr>
        <w:pStyle w:val="Heading4"/>
        <w:jc w:val="center"/>
        <w:rPr>
          <w:rFonts w:ascii="Arial" w:hAnsi="Arial" w:cs="Arial"/>
          <w:b w:val="0"/>
          <w:sz w:val="22"/>
          <w:szCs w:val="22"/>
        </w:rPr>
      </w:pPr>
      <w:r w:rsidRPr="00382156">
        <w:rPr>
          <w:rFonts w:ascii="Arial" w:hAnsi="Arial" w:cs="Arial"/>
          <w:b w:val="0"/>
          <w:sz w:val="22"/>
          <w:szCs w:val="22"/>
        </w:rPr>
        <w:t>CLERK OF THE DISTRICT COURT</w:t>
      </w:r>
    </w:p>
    <w:p w:rsidR="009D6904" w:rsidRPr="009D6904" w:rsidRDefault="009D6904" w:rsidP="009D6904">
      <w:pPr>
        <w:spacing w:line="360" w:lineRule="auto"/>
      </w:pPr>
      <w:r>
        <w:rPr>
          <w:rFonts w:ascii="Arial" w:hAnsi="Arial" w:cs="Arial"/>
          <w:sz w:val="18"/>
          <w:szCs w:val="18"/>
        </w:rPr>
        <w:t xml:space="preserve">(Mailing address, physical address [if different] and telephone number of the clerk)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36A8F" w:rsidRDefault="00236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sz w:val="22"/>
          <w:szCs w:val="22"/>
        </w:rPr>
      </w:pPr>
    </w:p>
    <w:p w:rsidR="00236A8F" w:rsidRPr="00382156" w:rsidRDefault="00236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sz w:val="22"/>
          <w:szCs w:val="22"/>
        </w:rPr>
      </w:pPr>
      <w:r w:rsidRPr="00382156">
        <w:rPr>
          <w:rFonts w:ascii="Arial" w:hAnsi="Arial" w:cs="Arial"/>
          <w:sz w:val="22"/>
          <w:szCs w:val="22"/>
        </w:rPr>
        <w:tab/>
        <w:t xml:space="preserve"> </w:t>
      </w:r>
    </w:p>
    <w:p w:rsidR="00236A8F" w:rsidRPr="008B6048" w:rsidRDefault="00236A8F" w:rsidP="009D6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t xml:space="preserve">By: </w:t>
      </w:r>
      <w:r w:rsidR="009D6904">
        <w:rPr>
          <w:rFonts w:ascii="Arial" w:hAnsi="Arial" w:cs="Arial"/>
          <w:sz w:val="22"/>
          <w:szCs w:val="22"/>
          <w:u w:val="single"/>
        </w:rPr>
        <w:tab/>
      </w:r>
      <w:r w:rsidR="009D6904">
        <w:rPr>
          <w:rFonts w:ascii="Arial" w:hAnsi="Arial" w:cs="Arial"/>
          <w:sz w:val="22"/>
          <w:szCs w:val="22"/>
          <w:u w:val="single"/>
        </w:rPr>
        <w:tab/>
      </w:r>
      <w:r w:rsidR="009D6904">
        <w:rPr>
          <w:rFonts w:ascii="Arial" w:hAnsi="Arial" w:cs="Arial"/>
          <w:sz w:val="22"/>
          <w:szCs w:val="22"/>
          <w:u w:val="single"/>
        </w:rPr>
        <w:tab/>
      </w:r>
      <w:r w:rsidR="009D6904">
        <w:rPr>
          <w:rFonts w:ascii="Arial" w:hAnsi="Arial" w:cs="Arial"/>
          <w:sz w:val="22"/>
          <w:szCs w:val="22"/>
          <w:u w:val="single"/>
        </w:rPr>
        <w:tab/>
      </w:r>
      <w:r w:rsidR="009D6904">
        <w:rPr>
          <w:rFonts w:ascii="Arial" w:hAnsi="Arial" w:cs="Arial"/>
          <w:sz w:val="22"/>
          <w:szCs w:val="22"/>
          <w:u w:val="single"/>
        </w:rPr>
        <w:tab/>
      </w:r>
    </w:p>
    <w:p w:rsidR="00236A8F" w:rsidRDefault="00236A8F">
      <w:pPr>
        <w:tabs>
          <w:tab w:val="left" w:pos="0"/>
          <w:tab w:val="left" w:pos="720"/>
          <w:tab w:val="left" w:pos="1440"/>
          <w:tab w:val="left" w:pos="2160"/>
          <w:tab w:val="left" w:pos="2880"/>
          <w:tab w:val="left" w:pos="3600"/>
          <w:tab w:val="left" w:pos="4320"/>
          <w:tab w:val="left" w:pos="540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Typed/printed 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Deputy Clerk</w:t>
      </w:r>
    </w:p>
    <w:p w:rsidR="00236A8F" w:rsidRDefault="00236A8F">
      <w:pPr>
        <w:widowControl/>
        <w:tabs>
          <w:tab w:val="left" w:pos="-1440"/>
          <w:tab w:val="left" w:pos="-144"/>
          <w:tab w:val="left" w:pos="720"/>
          <w:tab w:val="left" w:pos="3456"/>
        </w:tabs>
        <w:jc w:val="both"/>
        <w:rPr>
          <w:rFonts w:ascii="Arial" w:hAnsi="Arial" w:cs="Arial"/>
          <w:sz w:val="22"/>
          <w:szCs w:val="22"/>
        </w:rPr>
      </w:pPr>
    </w:p>
    <w:p w:rsidR="00236A8F" w:rsidRDefault="00236A8F">
      <w:pPr>
        <w:widowControl/>
        <w:tabs>
          <w:tab w:val="left" w:pos="-1440"/>
          <w:tab w:val="left" w:pos="-144"/>
          <w:tab w:val="left" w:pos="720"/>
          <w:tab w:val="left" w:pos="3456"/>
        </w:tabs>
        <w:jc w:val="both"/>
        <w:rPr>
          <w:rFonts w:ascii="Arial" w:hAnsi="Arial" w:cs="Arial"/>
          <w:sz w:val="22"/>
          <w:szCs w:val="22"/>
        </w:rPr>
      </w:pPr>
    </w:p>
    <w:sectPr w:rsidR="00236A8F" w:rsidSect="009D6904">
      <w:footerReference w:type="default" r:id="rId7"/>
      <w:type w:val="continuous"/>
      <w:pgSz w:w="12240" w:h="15840" w:code="1"/>
      <w:pgMar w:top="1728" w:right="1728" w:bottom="1440" w:left="1728" w:header="144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B2F" w:rsidRDefault="009C4B2F">
      <w:r>
        <w:separator/>
      </w:r>
    </w:p>
  </w:endnote>
  <w:endnote w:type="continuationSeparator" w:id="0">
    <w:p w:rsidR="009C4B2F" w:rsidRDefault="009C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altName w:val="Courier New"/>
    <w:panose1 w:val="02070309020205020404"/>
    <w:charset w:val="00"/>
    <w:family w:val="modern"/>
    <w:pitch w:val="fixed"/>
    <w:sig w:usb0="E0002AFF" w:usb1="C0007843" w:usb2="00000009" w:usb3="00000000" w:csb0="000001FF" w:csb1="00000000"/>
  </w:font>
  <w:font w:name="Calibri">
    <w:altName w:val="Times New Roman"/>
    <w:panose1 w:val="020F0502020204030204"/>
    <w:charset w:val="00"/>
    <w:family w:val="swiss"/>
    <w:pitch w:val="variable"/>
    <w:sig w:usb0="E00002FF" w:usb1="4000ACFF" w:usb2="00000001" w:usb3="00000000" w:csb0="0000019F" w:csb1="00000000"/>
  </w:font>
  <w:font w:name="Arial">
    <w:altName w:val="Verdan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100" w:rsidRDefault="00AA00E1" w:rsidP="00425100">
    <w:pPr>
      <w:tabs>
        <w:tab w:val="left" w:pos="8010"/>
      </w:tabs>
      <w:rPr>
        <w:rFonts w:ascii="Arial" w:hAnsi="Arial" w:cs="Arial"/>
        <w:sz w:val="20"/>
        <w:szCs w:val="20"/>
      </w:rPr>
    </w:pPr>
    <w:r w:rsidRPr="00516427">
      <w:rPr>
        <w:rFonts w:ascii="Arial" w:hAnsi="Arial" w:cs="Arial"/>
        <w:sz w:val="20"/>
        <w:szCs w:val="20"/>
      </w:rPr>
      <w:t>SUMMONS FOR EVICTION</w:t>
    </w:r>
    <w:r w:rsidR="00516427">
      <w:rPr>
        <w:rFonts w:ascii="Arial" w:hAnsi="Arial" w:cs="Arial"/>
        <w:sz w:val="20"/>
        <w:szCs w:val="20"/>
      </w:rPr>
      <w:t xml:space="preserve"> PURSUANT TO IDAHO CODE </w:t>
    </w:r>
    <w:r w:rsidR="009D6904">
      <w:rPr>
        <w:rFonts w:ascii="Arial" w:hAnsi="Arial" w:cs="Arial"/>
        <w:sz w:val="20"/>
        <w:szCs w:val="20"/>
      </w:rPr>
      <w:t xml:space="preserve">§ </w:t>
    </w:r>
    <w:r w:rsidR="00516427">
      <w:rPr>
        <w:rFonts w:ascii="Arial" w:hAnsi="Arial" w:cs="Arial"/>
        <w:sz w:val="20"/>
        <w:szCs w:val="20"/>
      </w:rPr>
      <w:t xml:space="preserve">6-310 </w:t>
    </w:r>
    <w:r w:rsidR="00425100">
      <w:rPr>
        <w:rFonts w:ascii="Arial" w:hAnsi="Arial" w:cs="Arial"/>
        <w:sz w:val="20"/>
        <w:szCs w:val="20"/>
      </w:rPr>
      <w:tab/>
    </w:r>
    <w:r w:rsidR="00516427" w:rsidRPr="00516427">
      <w:rPr>
        <w:rFonts w:ascii="Arial" w:hAnsi="Arial" w:cs="Arial"/>
        <w:sz w:val="20"/>
        <w:szCs w:val="20"/>
      </w:rPr>
      <w:t xml:space="preserve">PAGE </w:t>
    </w:r>
    <w:r w:rsidR="00516427" w:rsidRPr="00516427">
      <w:rPr>
        <w:rStyle w:val="PageNumber"/>
        <w:rFonts w:ascii="Arial" w:hAnsi="Arial" w:cs="Arial"/>
        <w:sz w:val="20"/>
        <w:szCs w:val="20"/>
      </w:rPr>
      <w:fldChar w:fldCharType="begin"/>
    </w:r>
    <w:r w:rsidR="00516427" w:rsidRPr="00516427">
      <w:rPr>
        <w:rStyle w:val="PageNumber"/>
        <w:rFonts w:ascii="Arial" w:hAnsi="Arial" w:cs="Arial"/>
        <w:sz w:val="20"/>
        <w:szCs w:val="20"/>
      </w:rPr>
      <w:instrText xml:space="preserve"> PAGE </w:instrText>
    </w:r>
    <w:r w:rsidR="00516427" w:rsidRPr="00516427">
      <w:rPr>
        <w:rStyle w:val="PageNumber"/>
        <w:rFonts w:ascii="Arial" w:hAnsi="Arial" w:cs="Arial"/>
        <w:sz w:val="20"/>
        <w:szCs w:val="20"/>
      </w:rPr>
      <w:fldChar w:fldCharType="separate"/>
    </w:r>
    <w:r w:rsidR="004E41A2">
      <w:rPr>
        <w:rStyle w:val="PageNumber"/>
        <w:rFonts w:ascii="Arial" w:hAnsi="Arial" w:cs="Arial"/>
        <w:noProof/>
        <w:sz w:val="20"/>
        <w:szCs w:val="20"/>
      </w:rPr>
      <w:t>1</w:t>
    </w:r>
    <w:r w:rsidR="00516427" w:rsidRPr="00516427">
      <w:rPr>
        <w:rStyle w:val="PageNumber"/>
        <w:rFonts w:ascii="Arial" w:hAnsi="Arial" w:cs="Arial"/>
        <w:sz w:val="20"/>
        <w:szCs w:val="20"/>
      </w:rPr>
      <w:fldChar w:fldCharType="end"/>
    </w:r>
    <w:r w:rsidR="00D12508">
      <w:rPr>
        <w:rFonts w:ascii="Arial" w:hAnsi="Arial" w:cs="Arial"/>
        <w:sz w:val="20"/>
        <w:szCs w:val="20"/>
      </w:rPr>
      <w:t xml:space="preserve"> </w:t>
    </w:r>
  </w:p>
  <w:p w:rsidR="00AA00E1" w:rsidRDefault="00516427" w:rsidP="00D12508">
    <w:pPr>
      <w:tabs>
        <w:tab w:val="left" w:pos="8640"/>
      </w:tabs>
      <w:rPr>
        <w:rFonts w:ascii="Times New Roman" w:hAnsi="Times New Roman" w:cs="Times New Roman"/>
        <w:sz w:val="16"/>
        <w:szCs w:val="16"/>
      </w:rPr>
    </w:pPr>
    <w:r>
      <w:rPr>
        <w:rFonts w:ascii="Arial" w:hAnsi="Arial" w:cs="Arial"/>
        <w:sz w:val="16"/>
        <w:szCs w:val="16"/>
      </w:rPr>
      <w:t>CAO UD 1-</w:t>
    </w:r>
    <w:proofErr w:type="gramStart"/>
    <w:r>
      <w:rPr>
        <w:rFonts w:ascii="Arial" w:hAnsi="Arial" w:cs="Arial"/>
        <w:sz w:val="16"/>
        <w:szCs w:val="16"/>
      </w:rPr>
      <w:t xml:space="preserve">2  </w:t>
    </w:r>
    <w:r w:rsidR="003C48F0">
      <w:rPr>
        <w:rFonts w:ascii="Arial" w:hAnsi="Arial" w:cs="Arial"/>
        <w:sz w:val="16"/>
        <w:szCs w:val="16"/>
      </w:rPr>
      <w:t>10</w:t>
    </w:r>
    <w:proofErr w:type="gramEnd"/>
    <w:r w:rsidR="00425100">
      <w:rPr>
        <w:rFonts w:ascii="Arial" w:hAnsi="Arial" w:cs="Arial"/>
        <w:sz w:val="16"/>
        <w:szCs w:val="16"/>
      </w:rPr>
      <w:t>/01/201</w:t>
    </w:r>
    <w:r w:rsidR="006A24BA">
      <w:rPr>
        <w:rFonts w:ascii="Arial" w:hAnsi="Arial" w:cs="Arial"/>
        <w:sz w:val="16"/>
        <w:szCs w:val="16"/>
      </w:rPr>
      <w:t>7</w:t>
    </w:r>
    <w:r w:rsidR="00AA00E1">
      <w:rPr>
        <w:rFonts w:ascii="Times New Roman" w:hAnsi="Times New Roman" w:cs="Times New Roman"/>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B2F" w:rsidRDefault="009C4B2F">
      <w:r>
        <w:separator/>
      </w:r>
    </w:p>
  </w:footnote>
  <w:footnote w:type="continuationSeparator" w:id="0">
    <w:p w:rsidR="009C4B2F" w:rsidRDefault="009C4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811"/>
    <w:rsid w:val="00061454"/>
    <w:rsid w:val="001E341E"/>
    <w:rsid w:val="00200CCF"/>
    <w:rsid w:val="00236A8F"/>
    <w:rsid w:val="0024688D"/>
    <w:rsid w:val="002637C6"/>
    <w:rsid w:val="002A25B4"/>
    <w:rsid w:val="00340B1C"/>
    <w:rsid w:val="00382156"/>
    <w:rsid w:val="00397D6A"/>
    <w:rsid w:val="003C48F0"/>
    <w:rsid w:val="00425100"/>
    <w:rsid w:val="004E41A2"/>
    <w:rsid w:val="00516427"/>
    <w:rsid w:val="00586EFA"/>
    <w:rsid w:val="005A0D3E"/>
    <w:rsid w:val="005A38E5"/>
    <w:rsid w:val="00602CFB"/>
    <w:rsid w:val="006A24BA"/>
    <w:rsid w:val="00893598"/>
    <w:rsid w:val="008B6048"/>
    <w:rsid w:val="00900B62"/>
    <w:rsid w:val="00906AA3"/>
    <w:rsid w:val="00926ADF"/>
    <w:rsid w:val="009C4B2F"/>
    <w:rsid w:val="009D6904"/>
    <w:rsid w:val="00AA00E1"/>
    <w:rsid w:val="00AB5311"/>
    <w:rsid w:val="00B15DE4"/>
    <w:rsid w:val="00D12508"/>
    <w:rsid w:val="00D20A20"/>
    <w:rsid w:val="00DC6F55"/>
    <w:rsid w:val="00DD2DBF"/>
    <w:rsid w:val="00DD4B21"/>
    <w:rsid w:val="00E2062D"/>
    <w:rsid w:val="00E6265B"/>
    <w:rsid w:val="00F55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Courier" w:hAnsi="Courier" w:cs="Courier"/>
      <w:sz w:val="24"/>
      <w:szCs w:val="24"/>
    </w:rPr>
  </w:style>
  <w:style w:type="paragraph" w:styleId="Heading4">
    <w:name w:val="heading 4"/>
    <w:basedOn w:val="Normal"/>
    <w:next w:val="Normal"/>
    <w:link w:val="Heading4Char"/>
    <w:uiPriority w:val="99"/>
    <w:qFormat/>
    <w:rsid w:val="00236A8F"/>
    <w:pPr>
      <w:keepNext/>
      <w:spacing w:before="240" w:after="60"/>
      <w:outlineLvl w:val="3"/>
    </w:pPr>
    <w:rPr>
      <w:rFonts w:ascii="Courier New" w:hAnsi="Courier New"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ourier" w:hAnsi="Courier" w:cs="Courie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ourier" w:hAnsi="Courier" w:cs="Courier"/>
      <w:sz w:val="24"/>
      <w:szCs w:val="24"/>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widowControl/>
      <w:tabs>
        <w:tab w:val="left" w:pos="-1440"/>
        <w:tab w:val="left" w:pos="-144"/>
        <w:tab w:val="left" w:pos="720"/>
        <w:tab w:val="left" w:pos="3456"/>
      </w:tabs>
      <w:jc w:val="both"/>
    </w:pPr>
    <w:rPr>
      <w:b/>
      <w:bCs/>
    </w:rPr>
  </w:style>
  <w:style w:type="character" w:customStyle="1" w:styleId="BodyTextChar">
    <w:name w:val="Body Text Char"/>
    <w:basedOn w:val="DefaultParagraphFont"/>
    <w:link w:val="BodyText"/>
    <w:uiPriority w:val="99"/>
    <w:semiHidden/>
    <w:locked/>
    <w:rsid w:val="002A25B4"/>
    <w:rPr>
      <w:rFonts w:ascii="Courier" w:hAnsi="Courier" w:cs="Courier"/>
      <w:b/>
      <w:bCs/>
      <w:sz w:val="24"/>
      <w:szCs w:val="24"/>
      <w:lang w:val="en-US" w:eastAsia="en-US" w:bidi="ar-SA"/>
    </w:rPr>
  </w:style>
  <w:style w:type="paragraph" w:styleId="BodyText2">
    <w:name w:val="Body Text 2"/>
    <w:basedOn w:val="Normal"/>
    <w:link w:val="BodyText2Char"/>
    <w:uiPriority w:val="99"/>
    <w:pPr>
      <w:widowControl/>
      <w:tabs>
        <w:tab w:val="left" w:pos="-1440"/>
        <w:tab w:val="left" w:pos="-144"/>
        <w:tab w:val="left" w:pos="720"/>
        <w:tab w:val="left" w:pos="3456"/>
      </w:tabs>
      <w:spacing w:line="360" w:lineRule="auto"/>
      <w:jc w:val="both"/>
    </w:pPr>
    <w:rPr>
      <w:rFonts w:cs="Times New Roman"/>
    </w:rPr>
  </w:style>
  <w:style w:type="character" w:customStyle="1" w:styleId="BodyText2Char">
    <w:name w:val="Body Text 2 Char"/>
    <w:basedOn w:val="DefaultParagraphFont"/>
    <w:link w:val="BodyText2"/>
    <w:uiPriority w:val="99"/>
    <w:semiHidden/>
    <w:locked/>
    <w:rsid w:val="00236A8F"/>
    <w:rPr>
      <w:rFonts w:ascii="Courier" w:hAnsi="Courier" w:cs="Times New Roman"/>
      <w:sz w:val="24"/>
      <w:szCs w:val="24"/>
      <w:lang w:val="en-US" w:eastAsia="en-US" w:bidi="ar-SA"/>
    </w:rPr>
  </w:style>
  <w:style w:type="paragraph" w:styleId="BodyTextIndent2">
    <w:name w:val="Body Text Indent 2"/>
    <w:basedOn w:val="Normal"/>
    <w:link w:val="BodyTextIndent2Char"/>
    <w:uiPriority w:val="99"/>
    <w:pPr>
      <w:widowControl/>
      <w:tabs>
        <w:tab w:val="left" w:pos="-1440"/>
        <w:tab w:val="left" w:pos="-144"/>
        <w:tab w:val="left" w:pos="720"/>
        <w:tab w:val="left" w:pos="3456"/>
      </w:tabs>
      <w:spacing w:line="360" w:lineRule="auto"/>
      <w:ind w:firstLine="720"/>
      <w:jc w:val="both"/>
    </w:pPr>
    <w:rPr>
      <w:sz w:val="20"/>
      <w:szCs w:val="20"/>
    </w:rPr>
  </w:style>
  <w:style w:type="character" w:customStyle="1" w:styleId="BodyTextIndent2Char">
    <w:name w:val="Body Text Indent 2 Char"/>
    <w:basedOn w:val="DefaultParagraphFont"/>
    <w:link w:val="BodyTextIndent2"/>
    <w:uiPriority w:val="99"/>
    <w:semiHidden/>
    <w:locked/>
    <w:rPr>
      <w:rFonts w:ascii="Courier" w:hAnsi="Courier" w:cs="Courier"/>
      <w:sz w:val="24"/>
      <w:szCs w:val="24"/>
    </w:rPr>
  </w:style>
  <w:style w:type="paragraph" w:customStyle="1" w:styleId="SingleSpacing">
    <w:name w:val="Single Spacing"/>
    <w:basedOn w:val="Normal"/>
    <w:uiPriority w:val="99"/>
    <w:pPr>
      <w:widowControl/>
      <w:overflowPunct w:val="0"/>
      <w:adjustRightInd w:val="0"/>
      <w:spacing w:line="223" w:lineRule="exact"/>
      <w:jc w:val="both"/>
      <w:textAlignment w:val="baseline"/>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Courier" w:hAnsi="Courier" w:cs="Courier"/>
      <w:sz w:val="24"/>
      <w:szCs w:val="24"/>
    </w:rPr>
  </w:style>
  <w:style w:type="paragraph" w:styleId="Heading4">
    <w:name w:val="heading 4"/>
    <w:basedOn w:val="Normal"/>
    <w:next w:val="Normal"/>
    <w:link w:val="Heading4Char"/>
    <w:uiPriority w:val="99"/>
    <w:qFormat/>
    <w:rsid w:val="00236A8F"/>
    <w:pPr>
      <w:keepNext/>
      <w:spacing w:before="240" w:after="60"/>
      <w:outlineLvl w:val="3"/>
    </w:pPr>
    <w:rPr>
      <w:rFonts w:ascii="Courier New" w:hAnsi="Courier New"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ourier" w:hAnsi="Courier" w:cs="Courie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ourier" w:hAnsi="Courier" w:cs="Courier"/>
      <w:sz w:val="24"/>
      <w:szCs w:val="24"/>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widowControl/>
      <w:tabs>
        <w:tab w:val="left" w:pos="-1440"/>
        <w:tab w:val="left" w:pos="-144"/>
        <w:tab w:val="left" w:pos="720"/>
        <w:tab w:val="left" w:pos="3456"/>
      </w:tabs>
      <w:jc w:val="both"/>
    </w:pPr>
    <w:rPr>
      <w:b/>
      <w:bCs/>
    </w:rPr>
  </w:style>
  <w:style w:type="character" w:customStyle="1" w:styleId="BodyTextChar">
    <w:name w:val="Body Text Char"/>
    <w:basedOn w:val="DefaultParagraphFont"/>
    <w:link w:val="BodyText"/>
    <w:uiPriority w:val="99"/>
    <w:semiHidden/>
    <w:locked/>
    <w:rsid w:val="002A25B4"/>
    <w:rPr>
      <w:rFonts w:ascii="Courier" w:hAnsi="Courier" w:cs="Courier"/>
      <w:b/>
      <w:bCs/>
      <w:sz w:val="24"/>
      <w:szCs w:val="24"/>
      <w:lang w:val="en-US" w:eastAsia="en-US" w:bidi="ar-SA"/>
    </w:rPr>
  </w:style>
  <w:style w:type="paragraph" w:styleId="BodyText2">
    <w:name w:val="Body Text 2"/>
    <w:basedOn w:val="Normal"/>
    <w:link w:val="BodyText2Char"/>
    <w:uiPriority w:val="99"/>
    <w:pPr>
      <w:widowControl/>
      <w:tabs>
        <w:tab w:val="left" w:pos="-1440"/>
        <w:tab w:val="left" w:pos="-144"/>
        <w:tab w:val="left" w:pos="720"/>
        <w:tab w:val="left" w:pos="3456"/>
      </w:tabs>
      <w:spacing w:line="360" w:lineRule="auto"/>
      <w:jc w:val="both"/>
    </w:pPr>
    <w:rPr>
      <w:rFonts w:cs="Times New Roman"/>
    </w:rPr>
  </w:style>
  <w:style w:type="character" w:customStyle="1" w:styleId="BodyText2Char">
    <w:name w:val="Body Text 2 Char"/>
    <w:basedOn w:val="DefaultParagraphFont"/>
    <w:link w:val="BodyText2"/>
    <w:uiPriority w:val="99"/>
    <w:semiHidden/>
    <w:locked/>
    <w:rsid w:val="00236A8F"/>
    <w:rPr>
      <w:rFonts w:ascii="Courier" w:hAnsi="Courier" w:cs="Times New Roman"/>
      <w:sz w:val="24"/>
      <w:szCs w:val="24"/>
      <w:lang w:val="en-US" w:eastAsia="en-US" w:bidi="ar-SA"/>
    </w:rPr>
  </w:style>
  <w:style w:type="paragraph" w:styleId="BodyTextIndent2">
    <w:name w:val="Body Text Indent 2"/>
    <w:basedOn w:val="Normal"/>
    <w:link w:val="BodyTextIndent2Char"/>
    <w:uiPriority w:val="99"/>
    <w:pPr>
      <w:widowControl/>
      <w:tabs>
        <w:tab w:val="left" w:pos="-1440"/>
        <w:tab w:val="left" w:pos="-144"/>
        <w:tab w:val="left" w:pos="720"/>
        <w:tab w:val="left" w:pos="3456"/>
      </w:tabs>
      <w:spacing w:line="360" w:lineRule="auto"/>
      <w:ind w:firstLine="720"/>
      <w:jc w:val="both"/>
    </w:pPr>
    <w:rPr>
      <w:sz w:val="20"/>
      <w:szCs w:val="20"/>
    </w:rPr>
  </w:style>
  <w:style w:type="character" w:customStyle="1" w:styleId="BodyTextIndent2Char">
    <w:name w:val="Body Text Indent 2 Char"/>
    <w:basedOn w:val="DefaultParagraphFont"/>
    <w:link w:val="BodyTextIndent2"/>
    <w:uiPriority w:val="99"/>
    <w:semiHidden/>
    <w:locked/>
    <w:rPr>
      <w:rFonts w:ascii="Courier" w:hAnsi="Courier" w:cs="Courier"/>
      <w:sz w:val="24"/>
      <w:szCs w:val="24"/>
    </w:rPr>
  </w:style>
  <w:style w:type="paragraph" w:customStyle="1" w:styleId="SingleSpacing">
    <w:name w:val="Single Spacing"/>
    <w:basedOn w:val="Normal"/>
    <w:uiPriority w:val="99"/>
    <w:pPr>
      <w:widowControl/>
      <w:overflowPunct w:val="0"/>
      <w:adjustRightInd w:val="0"/>
      <w:spacing w:line="223" w:lineRule="exact"/>
      <w:jc w:val="both"/>
      <w:textAlignment w:val="baseline"/>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785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244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Name:</vt:lpstr>
    </vt:vector>
  </TitlesOfParts>
  <Company>State of Idaho | Supreme Court</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Patrick D. Costello</dc:creator>
  <cp:lastModifiedBy>Saythara Kham-one</cp:lastModifiedBy>
  <cp:revision>5</cp:revision>
  <cp:lastPrinted>2017-10-24T20:32:00Z</cp:lastPrinted>
  <dcterms:created xsi:type="dcterms:W3CDTF">2017-10-24T20:31:00Z</dcterms:created>
  <dcterms:modified xsi:type="dcterms:W3CDTF">2017-10-26T17:57:00Z</dcterms:modified>
</cp:coreProperties>
</file>