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E83" w:rsidRDefault="00EF3E83">
      <w:pPr>
        <w:rPr>
          <w:u w:val="single"/>
        </w:rPr>
      </w:pPr>
      <w:bookmarkStart w:id="0" w:name="_GoBack"/>
      <w:bookmarkEnd w:id="0"/>
    </w:p>
    <w:p w:rsidR="00346F74" w:rsidRPr="005A0D3E" w:rsidRDefault="00346F74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346F74" w:rsidRDefault="00346F74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Full Name of Party Filing Document</w:t>
      </w:r>
    </w:p>
    <w:p w:rsidR="00346F74" w:rsidRDefault="00346F74">
      <w:pPr>
        <w:rPr>
          <w:rFonts w:ascii="Arial" w:hAnsi="Arial" w:cs="Arial"/>
          <w:sz w:val="18"/>
          <w:szCs w:val="18"/>
          <w:u w:val="single"/>
        </w:rPr>
      </w:pPr>
    </w:p>
    <w:p w:rsidR="00346F74" w:rsidRPr="00602CFB" w:rsidRDefault="00346F74">
      <w:pPr>
        <w:rPr>
          <w:rFonts w:ascii="Arial" w:hAnsi="Arial" w:cs="Arial"/>
          <w:sz w:val="18"/>
          <w:szCs w:val="18"/>
          <w:u w:val="single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346F74" w:rsidRDefault="00346F74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Mailing Address (Street or Post Office Box)</w:t>
      </w:r>
    </w:p>
    <w:p w:rsidR="00346F74" w:rsidRPr="005A0D3E" w:rsidRDefault="00346F74">
      <w:pPr>
        <w:rPr>
          <w:rFonts w:ascii="Arial" w:hAnsi="Arial" w:cs="Arial"/>
          <w:sz w:val="18"/>
          <w:szCs w:val="18"/>
        </w:rPr>
      </w:pPr>
    </w:p>
    <w:p w:rsidR="00346F74" w:rsidRPr="005A0D3E" w:rsidRDefault="00346F7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346F74" w:rsidRDefault="00346F74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City, State and Zip Code</w:t>
      </w:r>
    </w:p>
    <w:p w:rsidR="00346F74" w:rsidRPr="005A0D3E" w:rsidRDefault="00346F74">
      <w:pPr>
        <w:rPr>
          <w:rFonts w:ascii="Arial" w:hAnsi="Arial" w:cs="Arial"/>
          <w:sz w:val="18"/>
          <w:szCs w:val="18"/>
        </w:rPr>
      </w:pPr>
    </w:p>
    <w:p w:rsidR="00346F74" w:rsidRPr="005A0D3E" w:rsidRDefault="00346F74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346F74" w:rsidRDefault="00346F74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Telephone</w:t>
      </w:r>
    </w:p>
    <w:p w:rsidR="00EF3E83" w:rsidRDefault="00EF3E83">
      <w:pPr>
        <w:rPr>
          <w:rFonts w:ascii="Arial" w:hAnsi="Arial" w:cs="Arial"/>
          <w:sz w:val="18"/>
          <w:szCs w:val="18"/>
        </w:rPr>
      </w:pPr>
    </w:p>
    <w:p w:rsidR="00EF3E83" w:rsidRPr="00EF3E83" w:rsidRDefault="00EF3E83" w:rsidP="00EF3E83">
      <w:pPr>
        <w:widowControl w:val="0"/>
        <w:rPr>
          <w:rFonts w:ascii="Arial" w:hAnsi="Arial" w:cs="Arial"/>
          <w:sz w:val="18"/>
          <w:szCs w:val="18"/>
        </w:rPr>
      </w:pPr>
      <w:r w:rsidRPr="00EF3E83">
        <w:rPr>
          <w:rFonts w:ascii="Arial" w:hAnsi="Arial" w:cs="Arial"/>
          <w:sz w:val="18"/>
          <w:szCs w:val="18"/>
          <w:u w:val="single"/>
        </w:rPr>
        <w:t> </w:t>
      </w:r>
      <w:r w:rsidRPr="00EF3E83">
        <w:rPr>
          <w:rFonts w:ascii="Arial" w:hAnsi="Arial" w:cs="Arial"/>
          <w:sz w:val="18"/>
          <w:szCs w:val="18"/>
          <w:u w:val="single"/>
        </w:rPr>
        <w:tab/>
      </w:r>
      <w:r w:rsidRPr="00EF3E83">
        <w:rPr>
          <w:rFonts w:ascii="Arial" w:hAnsi="Arial" w:cs="Arial"/>
          <w:sz w:val="18"/>
          <w:szCs w:val="18"/>
          <w:u w:val="single"/>
        </w:rPr>
        <w:tab/>
      </w:r>
      <w:r w:rsidRPr="00EF3E83">
        <w:rPr>
          <w:rFonts w:ascii="Arial" w:hAnsi="Arial" w:cs="Arial"/>
          <w:sz w:val="18"/>
          <w:szCs w:val="18"/>
          <w:u w:val="single"/>
        </w:rPr>
        <w:tab/>
      </w:r>
      <w:r w:rsidRPr="00EF3E83">
        <w:rPr>
          <w:rFonts w:ascii="Arial" w:hAnsi="Arial" w:cs="Arial"/>
          <w:sz w:val="18"/>
          <w:szCs w:val="18"/>
          <w:u w:val="single"/>
        </w:rPr>
        <w:tab/>
      </w:r>
      <w:r w:rsidRPr="00EF3E83">
        <w:rPr>
          <w:rFonts w:ascii="Arial" w:hAnsi="Arial" w:cs="Arial"/>
          <w:sz w:val="18"/>
          <w:szCs w:val="18"/>
          <w:u w:val="single"/>
        </w:rPr>
        <w:tab/>
      </w:r>
      <w:r w:rsidRPr="00EF3E83">
        <w:rPr>
          <w:rFonts w:ascii="Arial" w:hAnsi="Arial" w:cs="Arial"/>
          <w:sz w:val="18"/>
          <w:szCs w:val="18"/>
          <w:u w:val="single"/>
        </w:rPr>
        <w:tab/>
      </w:r>
    </w:p>
    <w:p w:rsidR="00EF3E83" w:rsidRPr="00EF3E83" w:rsidRDefault="00EF3E83" w:rsidP="00EF3E83">
      <w:pPr>
        <w:widowControl w:val="0"/>
        <w:rPr>
          <w:rFonts w:ascii="Arial" w:hAnsi="Arial" w:cs="Arial"/>
          <w:sz w:val="18"/>
          <w:szCs w:val="18"/>
        </w:rPr>
      </w:pPr>
      <w:r w:rsidRPr="00EF3E83">
        <w:rPr>
          <w:rFonts w:ascii="Arial" w:hAnsi="Arial" w:cs="Arial"/>
          <w:sz w:val="18"/>
          <w:szCs w:val="18"/>
        </w:rPr>
        <w:t>Email Address (if any)</w:t>
      </w:r>
    </w:p>
    <w:p w:rsidR="00EF3E83" w:rsidRPr="005A0D3E" w:rsidRDefault="00EF3E83">
      <w:pPr>
        <w:rPr>
          <w:rFonts w:ascii="Arial" w:hAnsi="Arial" w:cs="Arial"/>
          <w:sz w:val="18"/>
          <w:szCs w:val="18"/>
        </w:rPr>
      </w:pPr>
    </w:p>
    <w:p w:rsidR="00346F74" w:rsidRDefault="00346F74">
      <w:pPr>
        <w:rPr>
          <w:rFonts w:ascii="Arial" w:hAnsi="Arial" w:cs="Arial"/>
          <w:sz w:val="22"/>
          <w:szCs w:val="22"/>
        </w:rPr>
      </w:pPr>
    </w:p>
    <w:p w:rsidR="00346F74" w:rsidRDefault="00346F74">
      <w:pPr>
        <w:tabs>
          <w:tab w:val="center" w:pos="468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DISTRICT COURT FOR THE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JUDICIAL DISTRICT</w:t>
      </w:r>
    </w:p>
    <w:p w:rsidR="00346F74" w:rsidRPr="000637C9" w:rsidRDefault="00346F74">
      <w:pPr>
        <w:pStyle w:val="BodyText"/>
        <w:spacing w:line="360" w:lineRule="auto"/>
        <w:ind w:left="5040" w:hanging="5040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FOR THE STATE OF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</w:rPr>
            <w:t>IDAHO</w:t>
          </w:r>
        </w:smartTag>
      </w:smartTag>
      <w:r>
        <w:rPr>
          <w:rFonts w:ascii="Arial" w:hAnsi="Arial" w:cs="Arial"/>
          <w:sz w:val="22"/>
          <w:szCs w:val="22"/>
        </w:rPr>
        <w:t xml:space="preserve">, IN AND FOR THE COUNTY OF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8808" w:type="dxa"/>
        <w:tblInd w:w="-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4"/>
        <w:gridCol w:w="4404"/>
      </w:tblGrid>
      <w:tr w:rsidR="00346F74" w:rsidTr="004E5556">
        <w:tblPrEx>
          <w:tblCellMar>
            <w:top w:w="0" w:type="dxa"/>
            <w:bottom w:w="0" w:type="dxa"/>
          </w:tblCellMar>
        </w:tblPrEx>
        <w:trPr>
          <w:trHeight w:val="2040"/>
        </w:trPr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F74" w:rsidRDefault="00346F74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Parties"/>
            <w:bookmarkEnd w:id="1"/>
          </w:p>
          <w:p w:rsidR="00346F74" w:rsidRDefault="00346F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346F74" w:rsidRDefault="00346F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Plaintiff,</w:t>
            </w:r>
          </w:p>
          <w:p w:rsidR="00346F74" w:rsidRDefault="00346F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vs.</w:t>
            </w:r>
          </w:p>
          <w:p w:rsidR="00346F74" w:rsidRDefault="00346F74">
            <w:pPr>
              <w:rPr>
                <w:rFonts w:ascii="Arial" w:hAnsi="Arial" w:cs="Arial"/>
                <w:sz w:val="22"/>
                <w:szCs w:val="22"/>
              </w:rPr>
            </w:pPr>
          </w:p>
          <w:p w:rsidR="00346F74" w:rsidRDefault="00346F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346F74" w:rsidRDefault="00346F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Defendant.</w:t>
            </w:r>
          </w:p>
          <w:p w:rsidR="00346F74" w:rsidRDefault="00346F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6F74" w:rsidRDefault="00346F74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  <w:bookmarkStart w:id="2" w:name="CaseNumber"/>
            <w:bookmarkEnd w:id="2"/>
          </w:p>
          <w:p w:rsidR="00346F74" w:rsidRPr="00D7140B" w:rsidRDefault="00346F74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 No.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346F74" w:rsidRDefault="00346F74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</w:p>
          <w:p w:rsidR="00346F74" w:rsidRDefault="00346F74" w:rsidP="00346F74">
            <w:pPr>
              <w:pStyle w:val="SingleSpacing"/>
              <w:ind w:firstLine="37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ORDER ON MOTION TO RETAIN CASE</w:t>
            </w:r>
          </w:p>
          <w:p w:rsidR="00346F74" w:rsidRDefault="00346F74">
            <w:pPr>
              <w:pStyle w:val="Single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46F74" w:rsidRDefault="00346F74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</w:tabs>
        <w:jc w:val="both"/>
        <w:rPr>
          <w:u w:val="single"/>
        </w:rPr>
      </w:pPr>
    </w:p>
    <w:p w:rsidR="00FB2073" w:rsidRDefault="006407A5">
      <w:pPr>
        <w:widowControl w:val="0"/>
        <w:spacing w:line="480" w:lineRule="atLeast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sym w:font="Webdings" w:char="F063"/>
      </w:r>
      <w:r w:rsidR="00DA1173">
        <w:rPr>
          <w:rFonts w:ascii="Arial" w:hAnsi="Arial" w:cs="Arial"/>
          <w:snapToGrid w:val="0"/>
          <w:sz w:val="22"/>
          <w:szCs w:val="22"/>
        </w:rPr>
        <w:t xml:space="preserve"> </w:t>
      </w:r>
      <w:r w:rsidR="00FB2073">
        <w:rPr>
          <w:rFonts w:ascii="Arial" w:hAnsi="Arial" w:cs="Arial"/>
          <w:snapToGrid w:val="0"/>
          <w:sz w:val="22"/>
          <w:szCs w:val="22"/>
        </w:rPr>
        <w:t xml:space="preserve">The Motion to Retain is denied.  </w:t>
      </w:r>
    </w:p>
    <w:p w:rsidR="00FB2073" w:rsidRDefault="006407A5">
      <w:pPr>
        <w:widowControl w:val="0"/>
        <w:spacing w:line="480" w:lineRule="atLeast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sym w:font="Webdings" w:char="F063"/>
      </w:r>
      <w:r w:rsidR="00FB2073">
        <w:rPr>
          <w:rFonts w:ascii="Arial" w:hAnsi="Arial" w:cs="Arial"/>
          <w:snapToGrid w:val="0"/>
          <w:sz w:val="22"/>
          <w:szCs w:val="22"/>
        </w:rPr>
        <w:t xml:space="preserve"> IT IS ORDERED that this case is not dismissed.  </w:t>
      </w:r>
    </w:p>
    <w:p w:rsidR="00510CC0" w:rsidRDefault="00DA1173" w:rsidP="00DA1173">
      <w:pPr>
        <w:widowControl w:val="0"/>
        <w:spacing w:line="480" w:lineRule="atLeast"/>
        <w:ind w:firstLine="36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sym w:font="Webdings" w:char="F063"/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="00FB2073">
        <w:rPr>
          <w:rFonts w:ascii="Arial" w:hAnsi="Arial" w:cs="Arial"/>
          <w:snapToGrid w:val="0"/>
          <w:sz w:val="22"/>
          <w:szCs w:val="22"/>
        </w:rPr>
        <w:t xml:space="preserve">The following action must be completed:  </w:t>
      </w:r>
    </w:p>
    <w:p w:rsidR="00FB2073" w:rsidRDefault="00510CC0" w:rsidP="00510CC0">
      <w:pPr>
        <w:widowControl w:val="0"/>
        <w:spacing w:line="480" w:lineRule="atLeast"/>
        <w:ind w:left="36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 w:rsidR="00FB2073">
        <w:rPr>
          <w:rFonts w:ascii="Arial" w:hAnsi="Arial" w:cs="Arial"/>
          <w:snapToGrid w:val="0"/>
          <w:sz w:val="22"/>
          <w:szCs w:val="22"/>
        </w:rPr>
        <w:t>.</w:t>
      </w:r>
    </w:p>
    <w:p w:rsidR="00FB2073" w:rsidRDefault="001548A8" w:rsidP="00FB219B">
      <w:pPr>
        <w:widowControl w:val="0"/>
        <w:spacing w:line="480" w:lineRule="atLeast"/>
        <w:ind w:left="36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sym w:font="Webdings" w:char="F063"/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="00FB2073">
        <w:rPr>
          <w:rFonts w:ascii="Arial" w:hAnsi="Arial" w:cs="Arial"/>
          <w:snapToGrid w:val="0"/>
          <w:sz w:val="22"/>
          <w:szCs w:val="22"/>
        </w:rPr>
        <w:t xml:space="preserve">If the above is not done by </w:t>
      </w:r>
      <w:r w:rsidR="00FB2073">
        <w:rPr>
          <w:rFonts w:ascii="Arial" w:hAnsi="Arial" w:cs="Arial"/>
          <w:snapToGrid w:val="0"/>
          <w:sz w:val="16"/>
          <w:szCs w:val="16"/>
        </w:rPr>
        <w:t>(date)</w:t>
      </w:r>
      <w:r w:rsidR="00FB2073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 w:rsidR="00FB2073">
        <w:rPr>
          <w:rFonts w:ascii="Arial" w:hAnsi="Arial" w:cs="Arial"/>
          <w:snapToGrid w:val="0"/>
          <w:sz w:val="22"/>
          <w:szCs w:val="22"/>
        </w:rPr>
        <w:t xml:space="preserve">, this case will be dismissed without further notice unless an additional Motion and Affidavit to Retain is filed.   </w:t>
      </w:r>
    </w:p>
    <w:p w:rsidR="001548A8" w:rsidRDefault="001548A8">
      <w:pPr>
        <w:pStyle w:val="BodyText2"/>
        <w:tabs>
          <w:tab w:val="left" w:pos="2250"/>
        </w:tabs>
        <w:ind w:firstLine="0"/>
      </w:pPr>
    </w:p>
    <w:p w:rsidR="001548A8" w:rsidRPr="001548A8" w:rsidRDefault="001548A8">
      <w:pPr>
        <w:pStyle w:val="BodyText2"/>
        <w:tabs>
          <w:tab w:val="left" w:pos="2250"/>
        </w:tabs>
        <w:ind w:firstLine="0"/>
        <w:rPr>
          <w:u w:val="single"/>
        </w:rPr>
      </w:pPr>
      <w:r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548A8" w:rsidRDefault="001548A8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ind w:left="15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Judge</w:t>
      </w:r>
    </w:p>
    <w:p w:rsidR="001548A8" w:rsidRDefault="001548A8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rPr>
          <w:rFonts w:ascii="Arial" w:hAnsi="Arial" w:cs="Arial"/>
          <w:sz w:val="22"/>
          <w:szCs w:val="22"/>
        </w:rPr>
      </w:pPr>
    </w:p>
    <w:p w:rsidR="00FB2073" w:rsidRDefault="00FB2073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:rsidR="00FB2073" w:rsidRDefault="00FB2073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:rsidR="00FB2073" w:rsidRDefault="00FB2073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:rsidR="001548A8" w:rsidRPr="00FD7FBF" w:rsidRDefault="001548A8" w:rsidP="001548A8">
      <w:pPr>
        <w:pStyle w:val="BodyText"/>
        <w:keepNext/>
        <w:keepLines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CLERK’S </w:t>
      </w:r>
      <w:r w:rsidRPr="00FD7FBF">
        <w:rPr>
          <w:rFonts w:ascii="Arial" w:hAnsi="Arial" w:cs="Arial"/>
          <w:sz w:val="22"/>
          <w:szCs w:val="22"/>
        </w:rPr>
        <w:t>CERTIFICATE OF SERVICE</w:t>
      </w:r>
    </w:p>
    <w:p w:rsidR="001548A8" w:rsidRDefault="001548A8" w:rsidP="001548A8">
      <w:pPr>
        <w:pStyle w:val="BodyText"/>
        <w:keepNext/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1548A8" w:rsidRPr="000C13D4" w:rsidRDefault="001548A8" w:rsidP="001548A8">
      <w:pPr>
        <w:pStyle w:val="BodyText"/>
        <w:keepNext/>
        <w:keepLines/>
        <w:ind w:righ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I certify that a copy of this Order was served: </w:t>
      </w:r>
    </w:p>
    <w:p w:rsidR="001548A8" w:rsidRDefault="001548A8" w:rsidP="001548A8">
      <w:pPr>
        <w:pStyle w:val="BodyText"/>
        <w:keepNext/>
        <w:keepLines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08"/>
        <w:gridCol w:w="4394"/>
      </w:tblGrid>
      <w:tr w:rsidR="001548A8" w:rsidTr="004E555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1548A8" w:rsidRDefault="001548A8" w:rsidP="00346859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</w:p>
          <w:p w:rsidR="001548A8" w:rsidRPr="00394C00" w:rsidRDefault="001548A8" w:rsidP="00346859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</w:p>
          <w:p w:rsidR="001548A8" w:rsidRPr="00C73174" w:rsidRDefault="001548A8" w:rsidP="00346859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(Name)</w:t>
            </w:r>
          </w:p>
          <w:p w:rsidR="001548A8" w:rsidRDefault="001548A8" w:rsidP="00346859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1548A8" w:rsidRDefault="001548A8" w:rsidP="00346859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1548A8" w:rsidRPr="00C73174" w:rsidRDefault="001548A8" w:rsidP="00346859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(Street or Post Office Address)</w:t>
            </w:r>
          </w:p>
          <w:p w:rsidR="001548A8" w:rsidRDefault="001548A8" w:rsidP="00346859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1548A8" w:rsidRDefault="001548A8" w:rsidP="00346859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1548A8" w:rsidRPr="00C73174" w:rsidRDefault="001548A8" w:rsidP="00346859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(City, State, and Zip Code)</w:t>
            </w:r>
          </w:p>
          <w:p w:rsidR="001548A8" w:rsidRDefault="001548A8" w:rsidP="00346859">
            <w:pPr>
              <w:pStyle w:val="BodyText"/>
              <w:keepNext/>
              <w:keepLines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1548A8" w:rsidRDefault="001548A8" w:rsidP="00346859">
            <w:pPr>
              <w:pStyle w:val="BodyText"/>
              <w:keepNext/>
              <w:keepLines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548A8" w:rsidRDefault="001548A8" w:rsidP="004E5556">
            <w:pPr>
              <w:tabs>
                <w:tab w:val="left" w:pos="528"/>
              </w:tabs>
              <w:autoSpaceDE/>
              <w:autoSpaceDN/>
              <w:spacing w:after="40"/>
              <w:ind w:left="72"/>
              <w:rPr>
                <w:rFonts w:ascii="Arial" w:hAnsi="Arial" w:cs="Arial"/>
                <w:sz w:val="22"/>
                <w:szCs w:val="22"/>
              </w:rPr>
            </w:pPr>
          </w:p>
          <w:p w:rsidR="001548A8" w:rsidRPr="00F47EDD" w:rsidRDefault="001548A8" w:rsidP="004E5556">
            <w:pPr>
              <w:numPr>
                <w:ilvl w:val="0"/>
                <w:numId w:val="2"/>
              </w:numPr>
              <w:tabs>
                <w:tab w:val="clear" w:pos="780"/>
                <w:tab w:val="left" w:pos="528"/>
              </w:tabs>
              <w:autoSpaceDE/>
              <w:autoSpaceDN/>
              <w:spacing w:after="40"/>
              <w:ind w:left="72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 w:cs="Arial"/>
                    <w:sz w:val="22"/>
                    <w:szCs w:val="22"/>
                  </w:rPr>
                  <w:t>United States</w:t>
                </w:r>
              </w:smartTag>
            </w:smartTag>
            <w:r>
              <w:rPr>
                <w:rFonts w:ascii="Arial" w:hAnsi="Arial" w:cs="Arial"/>
                <w:sz w:val="22"/>
                <w:szCs w:val="22"/>
              </w:rPr>
              <w:t xml:space="preserve"> mail</w:t>
            </w:r>
          </w:p>
          <w:p w:rsidR="001548A8" w:rsidRPr="00F47EDD" w:rsidRDefault="001548A8" w:rsidP="004E5556">
            <w:pPr>
              <w:numPr>
                <w:ilvl w:val="0"/>
                <w:numId w:val="2"/>
              </w:numPr>
              <w:tabs>
                <w:tab w:val="clear" w:pos="780"/>
                <w:tab w:val="left" w:pos="528"/>
              </w:tabs>
              <w:autoSpaceDE/>
              <w:autoSpaceDN/>
              <w:spacing w:after="40"/>
              <w:ind w:left="72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>By personal delivery</w:t>
            </w:r>
          </w:p>
          <w:p w:rsidR="001548A8" w:rsidRPr="00F47EDD" w:rsidRDefault="001548A8" w:rsidP="004E5556">
            <w:pPr>
              <w:numPr>
                <w:ilvl w:val="0"/>
                <w:numId w:val="2"/>
              </w:numPr>
              <w:tabs>
                <w:tab w:val="clear" w:pos="780"/>
                <w:tab w:val="left" w:pos="528"/>
              </w:tabs>
              <w:autoSpaceDE/>
              <w:autoSpaceDN/>
              <w:spacing w:after="40"/>
              <w:ind w:left="72"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fax </w:t>
            </w:r>
            <w:r w:rsidRPr="00F47EDD">
              <w:rPr>
                <w:rFonts w:ascii="Arial" w:hAnsi="Arial" w:cs="Arial"/>
                <w:sz w:val="18"/>
                <w:szCs w:val="18"/>
              </w:rPr>
              <w:t>(number)</w:t>
            </w:r>
            <w:r w:rsidRPr="00F47E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1548A8" w:rsidRDefault="001548A8" w:rsidP="004E5556">
            <w:pPr>
              <w:tabs>
                <w:tab w:val="left" w:pos="528"/>
              </w:tabs>
              <w:autoSpaceDE/>
              <w:autoSpaceDN/>
              <w:spacing w:after="40"/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8A8" w:rsidTr="004E555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1548A8" w:rsidRDefault="001548A8" w:rsidP="00346859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</w:p>
          <w:p w:rsidR="001548A8" w:rsidRPr="00394C00" w:rsidRDefault="001548A8" w:rsidP="00346859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</w:p>
          <w:p w:rsidR="001548A8" w:rsidRPr="00C73174" w:rsidRDefault="001548A8" w:rsidP="00346859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(Name)</w:t>
            </w:r>
          </w:p>
          <w:p w:rsidR="001548A8" w:rsidRDefault="001548A8" w:rsidP="00346859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1548A8" w:rsidRDefault="001548A8" w:rsidP="00346859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1548A8" w:rsidRPr="00C73174" w:rsidRDefault="001548A8" w:rsidP="00346859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(Street or Post Office Address)</w:t>
            </w:r>
          </w:p>
          <w:p w:rsidR="001548A8" w:rsidRDefault="001548A8" w:rsidP="00346859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1548A8" w:rsidRDefault="001548A8" w:rsidP="00346859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1548A8" w:rsidRPr="00C73174" w:rsidRDefault="001548A8" w:rsidP="00346859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(City, State, and Zip Code)</w:t>
            </w:r>
          </w:p>
          <w:p w:rsidR="001548A8" w:rsidRDefault="001548A8" w:rsidP="00346859">
            <w:pPr>
              <w:pStyle w:val="BodyText"/>
              <w:keepNext/>
              <w:keepLines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548A8" w:rsidRDefault="001548A8" w:rsidP="004E5556">
            <w:pPr>
              <w:tabs>
                <w:tab w:val="left" w:pos="528"/>
              </w:tabs>
              <w:autoSpaceDE/>
              <w:autoSpaceDN/>
              <w:spacing w:after="40"/>
              <w:ind w:left="72"/>
              <w:rPr>
                <w:rFonts w:ascii="Arial" w:hAnsi="Arial" w:cs="Arial"/>
                <w:sz w:val="22"/>
                <w:szCs w:val="22"/>
              </w:rPr>
            </w:pPr>
          </w:p>
          <w:p w:rsidR="001548A8" w:rsidRPr="00F47EDD" w:rsidRDefault="001548A8" w:rsidP="004E5556">
            <w:pPr>
              <w:numPr>
                <w:ilvl w:val="0"/>
                <w:numId w:val="2"/>
              </w:numPr>
              <w:tabs>
                <w:tab w:val="clear" w:pos="780"/>
                <w:tab w:val="left" w:pos="528"/>
              </w:tabs>
              <w:autoSpaceDE/>
              <w:autoSpaceDN/>
              <w:spacing w:after="40"/>
              <w:ind w:left="72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 w:cs="Arial"/>
                    <w:sz w:val="22"/>
                    <w:szCs w:val="22"/>
                  </w:rPr>
                  <w:t>United States</w:t>
                </w:r>
              </w:smartTag>
            </w:smartTag>
            <w:r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Pr="00F47EDD">
              <w:rPr>
                <w:rFonts w:ascii="Arial" w:hAnsi="Arial" w:cs="Arial"/>
                <w:sz w:val="22"/>
                <w:szCs w:val="22"/>
              </w:rPr>
              <w:t>ail</w:t>
            </w:r>
          </w:p>
          <w:p w:rsidR="001548A8" w:rsidRPr="00F47EDD" w:rsidRDefault="001548A8" w:rsidP="004E5556">
            <w:pPr>
              <w:numPr>
                <w:ilvl w:val="0"/>
                <w:numId w:val="2"/>
              </w:numPr>
              <w:tabs>
                <w:tab w:val="clear" w:pos="780"/>
                <w:tab w:val="left" w:pos="528"/>
              </w:tabs>
              <w:autoSpaceDE/>
              <w:autoSpaceDN/>
              <w:spacing w:after="40"/>
              <w:ind w:left="72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>By personal delivery</w:t>
            </w:r>
          </w:p>
          <w:p w:rsidR="001548A8" w:rsidRPr="00F47EDD" w:rsidRDefault="001548A8" w:rsidP="004E5556">
            <w:pPr>
              <w:numPr>
                <w:ilvl w:val="0"/>
                <w:numId w:val="2"/>
              </w:numPr>
              <w:tabs>
                <w:tab w:val="clear" w:pos="780"/>
                <w:tab w:val="left" w:pos="528"/>
              </w:tabs>
              <w:autoSpaceDE/>
              <w:autoSpaceDN/>
              <w:spacing w:after="40"/>
              <w:ind w:left="72"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fax </w:t>
            </w:r>
            <w:r w:rsidRPr="00F47EDD">
              <w:rPr>
                <w:rFonts w:ascii="Arial" w:hAnsi="Arial" w:cs="Arial"/>
                <w:sz w:val="18"/>
                <w:szCs w:val="18"/>
              </w:rPr>
              <w:t>(number)</w:t>
            </w:r>
            <w:r w:rsidRPr="00F47E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1548A8" w:rsidRDefault="001548A8" w:rsidP="004E5556">
            <w:pPr>
              <w:tabs>
                <w:tab w:val="left" w:pos="528"/>
              </w:tabs>
              <w:autoSpaceDE/>
              <w:autoSpaceDN/>
              <w:spacing w:after="40"/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8A8" w:rsidRPr="00C85F9A" w:rsidTr="004E555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1548A8" w:rsidRDefault="001548A8" w:rsidP="00346859">
            <w:pPr>
              <w:keepNext/>
              <w:keepLine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548A8" w:rsidRPr="00632A63" w:rsidRDefault="001548A8" w:rsidP="00346859">
            <w:pPr>
              <w:keepNext/>
              <w:keepLines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1548A8" w:rsidRPr="00C85F9A" w:rsidRDefault="001548A8" w:rsidP="00346859">
            <w:pPr>
              <w:pStyle w:val="BodyTextIndent"/>
              <w:ind w:left="0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548A8" w:rsidRPr="003465AA" w:rsidRDefault="001548A8" w:rsidP="004E5556">
            <w:pPr>
              <w:keepNext/>
              <w:keepLines/>
              <w:tabs>
                <w:tab w:val="left" w:pos="528"/>
              </w:tabs>
              <w:ind w:left="72" w:firstLine="372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1548A8" w:rsidRDefault="004E5556" w:rsidP="004E5556">
            <w:pPr>
              <w:keepNext/>
              <w:keepLines/>
              <w:tabs>
                <w:tab w:val="left" w:pos="528"/>
                <w:tab w:val="left" w:pos="4068"/>
              </w:tabs>
              <w:ind w:left="72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1548A8" w:rsidRPr="00C85F9A" w:rsidRDefault="001548A8" w:rsidP="004E5556">
            <w:pPr>
              <w:tabs>
                <w:tab w:val="left" w:pos="528"/>
              </w:tabs>
              <w:ind w:left="72" w:hanging="12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Deputy Clerk</w:t>
            </w:r>
          </w:p>
        </w:tc>
      </w:tr>
    </w:tbl>
    <w:p w:rsidR="00FB2073" w:rsidRDefault="00FB2073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:rsidR="00FB2073" w:rsidRDefault="00FB2073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:rsidR="00FB2073" w:rsidRDefault="00FB2073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:rsidR="00FB2073" w:rsidRDefault="00FB2073">
      <w:pPr>
        <w:widowContro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</w:p>
    <w:p w:rsidR="00FB2073" w:rsidRDefault="00FB2073">
      <w:pPr>
        <w:keepNext/>
        <w:keepLines/>
        <w:jc w:val="both"/>
        <w:rPr>
          <w:rFonts w:ascii="Arial" w:hAnsi="Arial" w:cs="Arial"/>
        </w:rPr>
      </w:pPr>
    </w:p>
    <w:p w:rsidR="00FB2073" w:rsidRDefault="00FB2073"/>
    <w:p w:rsidR="00FB2073" w:rsidRDefault="00FB2073">
      <w:pPr>
        <w:widowControl w:val="0"/>
        <w:rPr>
          <w:snapToGrid w:val="0"/>
          <w:sz w:val="24"/>
          <w:szCs w:val="24"/>
        </w:rPr>
      </w:pPr>
    </w:p>
    <w:sectPr w:rsidR="00FB2073" w:rsidSect="004E5556">
      <w:headerReference w:type="default" r:id="rId8"/>
      <w:footerReference w:type="default" r:id="rId9"/>
      <w:pgSz w:w="12242" w:h="15842" w:code="1"/>
      <w:pgMar w:top="1728" w:right="1728" w:bottom="1440" w:left="1728" w:header="720" w:footer="706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E9F" w:rsidRDefault="00511E9F">
      <w:r>
        <w:separator/>
      </w:r>
    </w:p>
  </w:endnote>
  <w:endnote w:type="continuationSeparator" w:id="0">
    <w:p w:rsidR="00511E9F" w:rsidRDefault="0051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altName w:val="Verdan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F74" w:rsidRPr="00346F74" w:rsidRDefault="00FB2073" w:rsidP="00346F74">
    <w:pPr>
      <w:widowControl w:val="0"/>
      <w:ind w:right="-270"/>
      <w:rPr>
        <w:rStyle w:val="PageNumber"/>
        <w:rFonts w:ascii="Arial" w:hAnsi="Arial" w:cs="Arial"/>
      </w:rPr>
    </w:pPr>
    <w:r>
      <w:rPr>
        <w:rFonts w:ascii="Arial" w:hAnsi="Arial" w:cs="Arial"/>
        <w:snapToGrid w:val="0"/>
      </w:rPr>
      <w:t xml:space="preserve">ORDER TO RETAIN </w:t>
    </w:r>
    <w:r>
      <w:rPr>
        <w:rFonts w:ascii="Arial" w:hAnsi="Arial" w:cs="Arial"/>
        <w:snapToGrid w:val="0"/>
      </w:rPr>
      <w:tab/>
      <w:t xml:space="preserve">                                                                                                              PAGE</w:t>
    </w:r>
    <w:r w:rsidR="00346F74">
      <w:rPr>
        <w:rFonts w:ascii="Arial" w:hAnsi="Arial" w:cs="Arial"/>
        <w:snapToGrid w:val="0"/>
      </w:rPr>
      <w:t xml:space="preserve"> </w:t>
    </w:r>
    <w:r w:rsidR="00346F74" w:rsidRPr="00346F74">
      <w:rPr>
        <w:rStyle w:val="PageNumber"/>
        <w:rFonts w:ascii="Arial" w:hAnsi="Arial" w:cs="Arial"/>
      </w:rPr>
      <w:fldChar w:fldCharType="begin"/>
    </w:r>
    <w:r w:rsidR="00346F74" w:rsidRPr="00346F74">
      <w:rPr>
        <w:rStyle w:val="PageNumber"/>
        <w:rFonts w:ascii="Arial" w:hAnsi="Arial" w:cs="Arial"/>
      </w:rPr>
      <w:instrText xml:space="preserve"> PAGE </w:instrText>
    </w:r>
    <w:r w:rsidR="00346F74" w:rsidRPr="00346F74">
      <w:rPr>
        <w:rStyle w:val="PageNumber"/>
        <w:rFonts w:ascii="Arial" w:hAnsi="Arial" w:cs="Arial"/>
      </w:rPr>
      <w:fldChar w:fldCharType="separate"/>
    </w:r>
    <w:r w:rsidR="00C50BFD">
      <w:rPr>
        <w:rStyle w:val="PageNumber"/>
        <w:rFonts w:ascii="Arial" w:hAnsi="Arial" w:cs="Arial"/>
        <w:noProof/>
      </w:rPr>
      <w:t>2</w:t>
    </w:r>
    <w:r w:rsidR="00346F74" w:rsidRPr="00346F74">
      <w:rPr>
        <w:rStyle w:val="PageNumber"/>
        <w:rFonts w:ascii="Arial" w:hAnsi="Arial" w:cs="Arial"/>
      </w:rPr>
      <w:fldChar w:fldCharType="end"/>
    </w:r>
  </w:p>
  <w:p w:rsidR="00FB2073" w:rsidRDefault="00FB2073" w:rsidP="004E5556">
    <w:pPr>
      <w:widowControl w:val="0"/>
      <w:tabs>
        <w:tab w:val="center" w:pos="4680"/>
        <w:tab w:val="right" w:pos="9360"/>
      </w:tabs>
      <w:ind w:right="360"/>
      <w:rPr>
        <w:snapToGrid w:val="0"/>
        <w:sz w:val="24"/>
        <w:szCs w:val="24"/>
      </w:rPr>
    </w:pPr>
    <w:r>
      <w:rPr>
        <w:rStyle w:val="PageNumber"/>
        <w:rFonts w:ascii="Arial" w:hAnsi="Arial" w:cs="Arial"/>
        <w:sz w:val="16"/>
        <w:szCs w:val="16"/>
      </w:rPr>
      <w:t>CAO</w:t>
    </w:r>
    <w:r w:rsidR="003C2224">
      <w:rPr>
        <w:rStyle w:val="PageNumber"/>
        <w:rFonts w:ascii="Arial" w:hAnsi="Arial" w:cs="Arial"/>
        <w:sz w:val="16"/>
        <w:szCs w:val="16"/>
      </w:rPr>
      <w:t xml:space="preserve"> C</w:t>
    </w:r>
    <w:r w:rsidR="00D64CB9">
      <w:rPr>
        <w:rStyle w:val="PageNumber"/>
        <w:rFonts w:ascii="Arial" w:hAnsi="Arial" w:cs="Arial"/>
        <w:sz w:val="16"/>
        <w:szCs w:val="16"/>
      </w:rPr>
      <w:t>v</w:t>
    </w:r>
    <w:r w:rsidR="00EF3E83">
      <w:rPr>
        <w:rStyle w:val="PageNumber"/>
        <w:rFonts w:ascii="Arial" w:hAnsi="Arial" w:cs="Arial"/>
        <w:sz w:val="16"/>
        <w:szCs w:val="16"/>
      </w:rPr>
      <w:t xml:space="preserve"> 4-11 07/01/2016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E9F" w:rsidRDefault="00511E9F">
      <w:r>
        <w:separator/>
      </w:r>
    </w:p>
  </w:footnote>
  <w:footnote w:type="continuationSeparator" w:id="0">
    <w:p w:rsidR="00511E9F" w:rsidRDefault="00511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073" w:rsidRDefault="00FB2073">
    <w:pPr>
      <w:widowControl w:val="0"/>
      <w:tabs>
        <w:tab w:val="center" w:pos="4320"/>
        <w:tab w:val="right" w:pos="8640"/>
      </w:tabs>
      <w:rPr>
        <w:snapToGrid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0166"/>
    <w:multiLevelType w:val="hybridMultilevel"/>
    <w:tmpl w:val="721AE118"/>
    <w:lvl w:ilvl="0" w:tplc="11AA02B6">
      <w:start w:val="287"/>
      <w:numFmt w:val="bullet"/>
      <w:lvlText w:val=""/>
      <w:lvlJc w:val="left"/>
      <w:pPr>
        <w:tabs>
          <w:tab w:val="num" w:pos="780"/>
        </w:tabs>
        <w:ind w:left="780" w:hanging="420"/>
      </w:pPr>
      <w:rPr>
        <w:rFonts w:ascii="Webdings" w:eastAsia="Times New Roman" w:hAnsi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A54F71"/>
    <w:multiLevelType w:val="singleLevel"/>
    <w:tmpl w:val="AA2A9B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73"/>
    <w:rsid w:val="000637C9"/>
    <w:rsid w:val="000C13D4"/>
    <w:rsid w:val="001548A8"/>
    <w:rsid w:val="00234656"/>
    <w:rsid w:val="003465AA"/>
    <w:rsid w:val="00346859"/>
    <w:rsid w:val="00346F74"/>
    <w:rsid w:val="00394C00"/>
    <w:rsid w:val="003C2224"/>
    <w:rsid w:val="00402363"/>
    <w:rsid w:val="004E5556"/>
    <w:rsid w:val="00510CC0"/>
    <w:rsid w:val="00511E9F"/>
    <w:rsid w:val="005536E2"/>
    <w:rsid w:val="005A0D3E"/>
    <w:rsid w:val="00602CFB"/>
    <w:rsid w:val="00632A63"/>
    <w:rsid w:val="006407A5"/>
    <w:rsid w:val="008D37BE"/>
    <w:rsid w:val="00971F5A"/>
    <w:rsid w:val="00C12EDC"/>
    <w:rsid w:val="00C50BFD"/>
    <w:rsid w:val="00C73174"/>
    <w:rsid w:val="00C85F9A"/>
    <w:rsid w:val="00D64CB9"/>
    <w:rsid w:val="00D7140B"/>
    <w:rsid w:val="00DA1173"/>
    <w:rsid w:val="00EF3E83"/>
    <w:rsid w:val="00F47EDD"/>
    <w:rsid w:val="00FB2073"/>
    <w:rsid w:val="00FB219B"/>
    <w:rsid w:val="00FD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widowControl w:val="0"/>
      <w:tabs>
        <w:tab w:val="left" w:pos="4320"/>
      </w:tabs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widowControl w:val="0"/>
      <w:ind w:left="2160" w:firstLine="720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SingleSpacing">
    <w:name w:val="Single Spacing"/>
    <w:basedOn w:val="Normal"/>
    <w:uiPriority w:val="99"/>
    <w:pPr>
      <w:overflowPunct w:val="0"/>
      <w:adjustRightInd w:val="0"/>
      <w:spacing w:line="223" w:lineRule="exact"/>
      <w:jc w:val="both"/>
      <w:textAlignment w:val="baseline"/>
    </w:pPr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346F74"/>
    <w:pPr>
      <w:widowControl w:val="0"/>
      <w:jc w:val="both"/>
    </w:pPr>
    <w:rPr>
      <w:rFonts w:ascii="Courier" w:hAnsi="Courier" w:cs="Courier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46F74"/>
    <w:rPr>
      <w:rFonts w:ascii="Courier" w:hAnsi="Courier" w:cs="Courier"/>
      <w:sz w:val="24"/>
      <w:szCs w:val="24"/>
      <w:lang w:val="en-US" w:eastAsia="en-US" w:bidi="ar-SA"/>
    </w:rPr>
  </w:style>
  <w:style w:type="paragraph" w:styleId="BodyText2">
    <w:name w:val="Body Text 2"/>
    <w:basedOn w:val="Normal"/>
    <w:link w:val="BodyText2Char"/>
    <w:uiPriority w:val="99"/>
    <w:rsid w:val="001548A8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ind w:firstLine="720"/>
    </w:pPr>
    <w:rPr>
      <w:rFonts w:ascii="Arial" w:hAnsi="Arial"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548A8"/>
    <w:rPr>
      <w:rFonts w:ascii="Arial" w:hAnsi="Arial" w:cs="Arial"/>
      <w:sz w:val="22"/>
      <w:szCs w:val="22"/>
      <w:lang w:val="en-US" w:eastAsia="en-US" w:bidi="ar-SA"/>
    </w:rPr>
  </w:style>
  <w:style w:type="paragraph" w:styleId="BodyTextIndent">
    <w:name w:val="Body Text Indent"/>
    <w:basedOn w:val="Normal"/>
    <w:link w:val="BodyTextIndentChar"/>
    <w:uiPriority w:val="99"/>
    <w:rsid w:val="001548A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1548A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widowControl w:val="0"/>
      <w:tabs>
        <w:tab w:val="left" w:pos="4320"/>
      </w:tabs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widowControl w:val="0"/>
      <w:ind w:left="2160" w:firstLine="720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SingleSpacing">
    <w:name w:val="Single Spacing"/>
    <w:basedOn w:val="Normal"/>
    <w:uiPriority w:val="99"/>
    <w:pPr>
      <w:overflowPunct w:val="0"/>
      <w:adjustRightInd w:val="0"/>
      <w:spacing w:line="223" w:lineRule="exact"/>
      <w:jc w:val="both"/>
      <w:textAlignment w:val="baseline"/>
    </w:pPr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346F74"/>
    <w:pPr>
      <w:widowControl w:val="0"/>
      <w:jc w:val="both"/>
    </w:pPr>
    <w:rPr>
      <w:rFonts w:ascii="Courier" w:hAnsi="Courier" w:cs="Courier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46F74"/>
    <w:rPr>
      <w:rFonts w:ascii="Courier" w:hAnsi="Courier" w:cs="Courier"/>
      <w:sz w:val="24"/>
      <w:szCs w:val="24"/>
      <w:lang w:val="en-US" w:eastAsia="en-US" w:bidi="ar-SA"/>
    </w:rPr>
  </w:style>
  <w:style w:type="paragraph" w:styleId="BodyText2">
    <w:name w:val="Body Text 2"/>
    <w:basedOn w:val="Normal"/>
    <w:link w:val="BodyText2Char"/>
    <w:uiPriority w:val="99"/>
    <w:rsid w:val="001548A8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ind w:firstLine="720"/>
    </w:pPr>
    <w:rPr>
      <w:rFonts w:ascii="Arial" w:hAnsi="Arial"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548A8"/>
    <w:rPr>
      <w:rFonts w:ascii="Arial" w:hAnsi="Arial" w:cs="Arial"/>
      <w:sz w:val="22"/>
      <w:szCs w:val="22"/>
      <w:lang w:val="en-US" w:eastAsia="en-US" w:bidi="ar-SA"/>
    </w:rPr>
  </w:style>
  <w:style w:type="paragraph" w:styleId="BodyTextIndent">
    <w:name w:val="Body Text Indent"/>
    <w:basedOn w:val="Normal"/>
    <w:link w:val="BodyTextIndentChar"/>
    <w:uiPriority w:val="99"/>
    <w:rsid w:val="001548A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1548A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DISTRICT COURT OF THE  ^  JUDICIAL DISTRICT OF THE STATE OF</vt:lpstr>
    </vt:vector>
  </TitlesOfParts>
  <Company>State of Idaho | Supreme Court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DISTRICT COURT OF THE  ^  JUDICIAL DISTRICT OF THE STATE OF</dc:title>
  <dc:creator>Patrick D. Costello</dc:creator>
  <cp:lastModifiedBy>Patti Duvall</cp:lastModifiedBy>
  <cp:revision>2</cp:revision>
  <cp:lastPrinted>2016-04-21T16:42:00Z</cp:lastPrinted>
  <dcterms:created xsi:type="dcterms:W3CDTF">2017-07-12T14:59:00Z</dcterms:created>
  <dcterms:modified xsi:type="dcterms:W3CDTF">2017-07-12T14:59:00Z</dcterms:modified>
</cp:coreProperties>
</file>